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BAB257A" w:rsidR="00F53337" w:rsidRPr="00874FE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74FEC">
        <w:rPr>
          <w:b/>
          <w:lang w:val="uz-Cyrl-UZ"/>
        </w:rPr>
        <w:t xml:space="preserve">КОМПЕТЕНЦИЯ </w:t>
      </w:r>
      <w:r w:rsidR="00EC3EED" w:rsidRPr="00874FEC">
        <w:rPr>
          <w:b/>
          <w:lang w:val="uz-Cyrl-UZ"/>
        </w:rPr>
        <w:t>П</w:t>
      </w:r>
      <w:r w:rsidRPr="00874FEC">
        <w:rPr>
          <w:b/>
          <w:lang w:val="uz-Cyrl-UZ"/>
        </w:rPr>
        <w:t>К-</w:t>
      </w:r>
      <w:r w:rsidR="00825D78" w:rsidRPr="00874FEC">
        <w:rPr>
          <w:b/>
          <w:lang w:val="uz-Cyrl-UZ"/>
        </w:rPr>
        <w:t>2</w:t>
      </w:r>
    </w:p>
    <w:p w14:paraId="6ABFDE4A" w14:textId="77777777" w:rsidR="00907AA6" w:rsidRPr="00874FEC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874FEC" w14:paraId="37163778" w14:textId="77777777" w:rsidTr="002F09F2">
        <w:tc>
          <w:tcPr>
            <w:tcW w:w="4349" w:type="dxa"/>
          </w:tcPr>
          <w:p w14:paraId="5BB34FAF" w14:textId="6E0F34D6" w:rsidR="00C84254" w:rsidRPr="00874FEC" w:rsidRDefault="00EC3EED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rPr>
                <w:rFonts w:eastAsia="TimesNewRomanPSMT"/>
                <w:bCs/>
              </w:rPr>
              <w:t>П</w:t>
            </w:r>
            <w:r w:rsidR="00201493" w:rsidRPr="00874FEC">
              <w:rPr>
                <w:rFonts w:eastAsia="TimesNewRomanPSMT"/>
                <w:bCs/>
              </w:rPr>
              <w:t>К-</w:t>
            </w:r>
            <w:r w:rsidR="00825D78" w:rsidRPr="00874FEC">
              <w:rPr>
                <w:rFonts w:eastAsia="TimesNewRomanPSMT"/>
                <w:bCs/>
              </w:rPr>
              <w:t>2</w:t>
            </w:r>
            <w:r w:rsidRPr="00874FEC">
              <w:rPr>
                <w:rFonts w:eastAsia="TimesNewRomanPSMT"/>
                <w:bCs/>
              </w:rPr>
              <w:t xml:space="preserve"> </w:t>
            </w:r>
            <w:r w:rsidR="00825D78" w:rsidRPr="00874FEC">
              <w:rPr>
                <w:rFonts w:eastAsia="TimesNewRomanPSMT"/>
              </w:rPr>
              <w:t>Назначение лечения пациентам при заболеваниях и(или) состояниях по профилю "</w:t>
            </w:r>
            <w:r w:rsidR="00247101">
              <w:rPr>
                <w:rFonts w:eastAsia="TimesNewRomanPSMT"/>
              </w:rPr>
              <w:t>педиатрия</w:t>
            </w:r>
            <w:r w:rsidR="00825D78"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</w:tc>
        <w:tc>
          <w:tcPr>
            <w:tcW w:w="6566" w:type="dxa"/>
          </w:tcPr>
          <w:p w14:paraId="199CF4A2" w14:textId="1ACF34E1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З-</w:t>
            </w:r>
            <w:r w:rsidR="00EC3EED" w:rsidRPr="00874FEC">
              <w:t>П</w:t>
            </w:r>
            <w:r w:rsidRPr="00874FEC">
              <w:t>К-</w:t>
            </w:r>
            <w:r w:rsidR="00825D78" w:rsidRPr="00874FEC">
              <w:t>2</w:t>
            </w:r>
            <w:r w:rsidRPr="00874FEC">
              <w:t xml:space="preserve"> Знать: </w:t>
            </w:r>
            <w:r w:rsidR="00BF034E" w:rsidRPr="00874FEC">
              <w:rPr>
                <w:color w:val="000000"/>
              </w:rPr>
              <w:t xml:space="preserve">методы </w:t>
            </w:r>
            <w:r w:rsidR="00825D78" w:rsidRPr="00874FEC">
              <w:rPr>
                <w:color w:val="000000"/>
              </w:rPr>
              <w:t>н</w:t>
            </w:r>
            <w:r w:rsidR="00825D78" w:rsidRPr="00874FEC">
              <w:rPr>
                <w:rFonts w:eastAsia="TimesNewRomanPSMT"/>
              </w:rPr>
              <w:t>азначения лечения пациентам при заболеваниях и(или) состояниях по профилю "</w:t>
            </w:r>
            <w:r w:rsidR="00247101">
              <w:rPr>
                <w:rFonts w:eastAsia="TimesNewRomanPSMT"/>
              </w:rPr>
              <w:t>педиатрия</w:t>
            </w:r>
            <w:r w:rsidR="00825D78"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  <w:p w14:paraId="3561B6E8" w14:textId="32AE413E" w:rsidR="00201493" w:rsidRPr="00874FEC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874FEC">
              <w:t>У-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="00814E57" w:rsidRPr="00874FEC">
              <w:t xml:space="preserve">Уметь: </w:t>
            </w:r>
            <w:r w:rsidR="00825D78" w:rsidRPr="00874FEC">
              <w:t>н</w:t>
            </w:r>
            <w:r w:rsidR="00825D78" w:rsidRPr="00874FEC">
              <w:rPr>
                <w:rFonts w:eastAsia="TimesNewRomanPSMT"/>
              </w:rPr>
              <w:t>азначать лечени</w:t>
            </w:r>
            <w:r w:rsidR="002B66A1" w:rsidRPr="00874FEC">
              <w:rPr>
                <w:rFonts w:eastAsia="TimesNewRomanPSMT"/>
              </w:rPr>
              <w:t>е</w:t>
            </w:r>
            <w:r w:rsidR="00825D78" w:rsidRPr="00874FEC">
              <w:rPr>
                <w:rFonts w:eastAsia="TimesNewRomanPSMT"/>
              </w:rPr>
              <w:t xml:space="preserve"> пациентам при заболеваниях и(или) состояниях по профилю "</w:t>
            </w:r>
            <w:r w:rsidR="00247101">
              <w:rPr>
                <w:rFonts w:eastAsia="TimesNewRomanPSMT"/>
              </w:rPr>
              <w:t>педиатрия</w:t>
            </w:r>
            <w:r w:rsidR="00825D78"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  <w:p w14:paraId="198FA769" w14:textId="6C1BC18C" w:rsidR="00C84254" w:rsidRPr="00874FEC" w:rsidRDefault="00201493" w:rsidP="00825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874FEC">
              <w:t>В-</w:t>
            </w:r>
            <w:r w:rsidR="00EC3EED" w:rsidRPr="00874FEC">
              <w:t>ПК-</w:t>
            </w:r>
            <w:r w:rsidR="00825D78" w:rsidRPr="00874FEC">
              <w:t>2</w:t>
            </w:r>
            <w:r w:rsidR="00EC3EED" w:rsidRPr="00874FEC">
              <w:t xml:space="preserve"> </w:t>
            </w:r>
            <w:r w:rsidRPr="00874FEC">
              <w:t xml:space="preserve">Владеть: </w:t>
            </w:r>
            <w:r w:rsidR="00187E6E" w:rsidRPr="00874FEC">
              <w:rPr>
                <w:color w:val="000000"/>
              </w:rPr>
              <w:t xml:space="preserve">методами </w:t>
            </w:r>
            <w:r w:rsidR="002B66A1" w:rsidRPr="00874FEC">
              <w:rPr>
                <w:color w:val="000000"/>
              </w:rPr>
              <w:t>н</w:t>
            </w:r>
            <w:r w:rsidR="002B66A1" w:rsidRPr="00874FEC">
              <w:rPr>
                <w:rFonts w:eastAsia="TimesNewRomanPSMT"/>
              </w:rPr>
              <w:t>азначения лечения пациентам при заболеваниях и(или) состояниях по профилю "</w:t>
            </w:r>
            <w:r w:rsidR="00247101">
              <w:rPr>
                <w:rFonts w:eastAsia="TimesNewRomanPSMT"/>
              </w:rPr>
              <w:t>педиатрия</w:t>
            </w:r>
            <w:r w:rsidR="002B66A1" w:rsidRPr="00874FEC">
              <w:rPr>
                <w:rFonts w:eastAsia="TimesNewRomanPSMT"/>
              </w:rPr>
              <w:t>", контроль его эффективности и безопасности амбулаторно и в стационаре</w:t>
            </w:r>
          </w:p>
        </w:tc>
      </w:tr>
    </w:tbl>
    <w:p w14:paraId="25F6F0DE" w14:textId="05954459" w:rsidR="00C84254" w:rsidRPr="00874FEC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874FEC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874FEC" w14:paraId="6E646890" w14:textId="77777777" w:rsidTr="00722B7D">
        <w:tc>
          <w:tcPr>
            <w:tcW w:w="2269" w:type="dxa"/>
          </w:tcPr>
          <w:p w14:paraId="003E3D5C" w14:textId="77777777" w:rsidR="00C84254" w:rsidRPr="00874FEC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874FEC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874FEC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874FEC">
              <w:rPr>
                <w:b/>
                <w:bCs/>
                <w:u w:val="single"/>
              </w:rPr>
              <w:t>Обязательные дисциплины</w:t>
            </w:r>
            <w:r w:rsidRPr="00874FEC">
              <w:rPr>
                <w:u w:val="single"/>
              </w:rPr>
              <w:t>:</w:t>
            </w:r>
          </w:p>
          <w:p w14:paraId="31CFA171" w14:textId="5850AFF9" w:rsidR="00766711" w:rsidRPr="00874FEC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74FEC">
              <w:t>Общие вопросы терапевтической патологии</w:t>
            </w:r>
            <w:r w:rsidR="00A12BAE" w:rsidRPr="00874FEC">
              <w:t xml:space="preserve"> </w:t>
            </w:r>
            <w:r w:rsidR="00EB7FA6" w:rsidRPr="00874FEC">
              <w:rPr>
                <w:lang w:val="uz-Cyrl-UZ"/>
              </w:rPr>
              <w:t xml:space="preserve">- </w:t>
            </w:r>
            <w:r w:rsidR="00C30615" w:rsidRPr="00874FEC">
              <w:rPr>
                <w:lang w:val="uz-Cyrl-UZ"/>
              </w:rPr>
              <w:t>1</w:t>
            </w:r>
            <w:r w:rsidR="00EB7FA6" w:rsidRPr="00874FEC">
              <w:rPr>
                <w:lang w:val="uz-Cyrl-UZ"/>
              </w:rPr>
              <w:t xml:space="preserve"> семестр</w:t>
            </w:r>
          </w:p>
          <w:p w14:paraId="32121551" w14:textId="4BFD9200" w:rsidR="001E7C78" w:rsidRPr="00874FEC" w:rsidRDefault="00247101" w:rsidP="001E7C78">
            <w:pPr>
              <w:spacing w:before="0" w:after="0" w:line="20" w:lineRule="atLeast"/>
              <w:ind w:left="0" w:hanging="2"/>
              <w:jc w:val="both"/>
            </w:pPr>
            <w:r>
              <w:t>Педиатрия</w:t>
            </w:r>
            <w:r w:rsidR="001C2B46">
              <w:t xml:space="preserve"> – 2</w:t>
            </w:r>
            <w:r w:rsidR="00701B02">
              <w:t>,3</w:t>
            </w:r>
            <w:r w:rsidR="001C2B46">
              <w:t xml:space="preserve"> семестр</w:t>
            </w:r>
            <w:r w:rsidR="00701B02">
              <w:t>ы</w:t>
            </w:r>
          </w:p>
          <w:p w14:paraId="0A620B9E" w14:textId="0520D1BC" w:rsidR="002900C9" w:rsidRPr="00874FEC" w:rsidRDefault="001E7C78" w:rsidP="00701B02">
            <w:pPr>
              <w:spacing w:before="0" w:after="0" w:line="20" w:lineRule="atLeast"/>
              <w:ind w:left="0" w:hanging="2"/>
              <w:jc w:val="both"/>
            </w:pPr>
            <w:r w:rsidRPr="00874FEC">
              <w:t>Производственная пра</w:t>
            </w:r>
            <w:r w:rsidR="000F3FC5">
              <w:t>ктика (клиническая) – 1, 2</w:t>
            </w:r>
            <w:r w:rsidR="00701B02">
              <w:t>, 3</w:t>
            </w:r>
            <w:r w:rsidR="000F3FC5">
              <w:t xml:space="preserve"> семестры</w:t>
            </w:r>
          </w:p>
        </w:tc>
      </w:tr>
    </w:tbl>
    <w:p w14:paraId="21CE0B6E" w14:textId="78994DE7" w:rsidR="00C84254" w:rsidRPr="00874FEC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874FEC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ED3F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ED3FB8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ED3FB8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ED3FB8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74FEC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ED3FB8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ED3FB8">
              <w:rPr>
                <w:b/>
              </w:rPr>
              <w:t xml:space="preserve">Общие вопросы терапевтической патологии </w:t>
            </w:r>
            <w:r w:rsidRPr="00ED3FB8">
              <w:rPr>
                <w:b/>
                <w:lang w:val="uz-Cyrl-UZ"/>
              </w:rPr>
              <w:t>- 1 семестр</w:t>
            </w:r>
          </w:p>
        </w:tc>
      </w:tr>
      <w:tr w:rsidR="004A61F9" w:rsidRPr="00874FEC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52F6DD1" w14:textId="77777777" w:rsidR="00444CF1" w:rsidRPr="00ED3FB8" w:rsidRDefault="00444CF1" w:rsidP="00ED3FB8">
            <w:pPr>
              <w:pStyle w:val="a4"/>
              <w:numPr>
                <w:ilvl w:val="0"/>
                <w:numId w:val="1"/>
              </w:numPr>
              <w:suppressAutoHyphens w:val="0"/>
              <w:ind w:leftChars="0" w:left="289" w:firstLineChars="0" w:firstLine="0"/>
              <w:jc w:val="both"/>
              <w:rPr>
                <w:iCs/>
              </w:rPr>
            </w:pPr>
            <w:r w:rsidRPr="00ED3FB8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66DCAE67" w:rsidR="00C800DC" w:rsidRPr="00ED3FB8" w:rsidRDefault="00444CF1" w:rsidP="00ED3FB8">
            <w:pPr>
              <w:suppressAutoHyphens w:val="0"/>
              <w:ind w:leftChars="0" w:left="289" w:firstLineChars="0" w:firstLine="0"/>
              <w:jc w:val="both"/>
              <w:rPr>
                <w:iCs/>
              </w:rPr>
            </w:pPr>
            <w:r w:rsidRPr="00ED3FB8">
              <w:rPr>
                <w:iCs/>
              </w:rPr>
              <w:t>Какой препарат должен быть рек</w:t>
            </w:r>
            <w:r w:rsidR="00ED3FB8" w:rsidRPr="00ED3FB8">
              <w:rPr>
                <w:iCs/>
              </w:rPr>
              <w:t xml:space="preserve">омендован пациенту с синдромом </w:t>
            </w:r>
            <w:proofErr w:type="spellStart"/>
            <w:r w:rsidR="00ED3FB8" w:rsidRPr="00ED3FB8">
              <w:rPr>
                <w:iCs/>
              </w:rPr>
              <w:t>Б</w:t>
            </w:r>
            <w:r w:rsidRPr="00ED3FB8">
              <w:rPr>
                <w:iCs/>
              </w:rPr>
              <w:t>ругада</w:t>
            </w:r>
            <w:proofErr w:type="spellEnd"/>
            <w:r w:rsidRPr="00ED3FB8">
              <w:rPr>
                <w:iCs/>
              </w:rPr>
              <w:t xml:space="preserve"> при противопоказаниях к </w:t>
            </w:r>
            <w:proofErr w:type="spellStart"/>
            <w:r w:rsidRPr="00ED3FB8">
              <w:rPr>
                <w:iCs/>
              </w:rPr>
              <w:t>имлантации</w:t>
            </w:r>
            <w:proofErr w:type="spellEnd"/>
            <w:r w:rsidRPr="00ED3FB8">
              <w:rPr>
                <w:iCs/>
              </w:rPr>
              <w:t xml:space="preserve"> </w:t>
            </w:r>
            <w:proofErr w:type="spellStart"/>
            <w:r w:rsidRPr="00ED3FB8">
              <w:rPr>
                <w:iCs/>
              </w:rPr>
              <w:t>кардиовертера</w:t>
            </w:r>
            <w:proofErr w:type="spellEnd"/>
            <w:r w:rsidRPr="00ED3FB8">
              <w:rPr>
                <w:iCs/>
              </w:rPr>
              <w:t>-дефибриллятора?</w:t>
            </w:r>
          </w:p>
        </w:tc>
        <w:tc>
          <w:tcPr>
            <w:tcW w:w="3118" w:type="dxa"/>
          </w:tcPr>
          <w:p w14:paraId="17C16E42" w14:textId="3BBE0C8A" w:rsidR="00C913BB" w:rsidRPr="00ED3FB8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ED3FB8">
              <w:rPr>
                <w:iCs/>
              </w:rPr>
              <w:t>хинидин</w:t>
            </w:r>
            <w:proofErr w:type="spellEnd"/>
          </w:p>
        </w:tc>
      </w:tr>
      <w:tr w:rsidR="00C800DC" w:rsidRPr="00874FEC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9398BF4" w14:textId="77777777" w:rsidR="00B70A4F" w:rsidRPr="00ED3FB8" w:rsidRDefault="00444CF1" w:rsidP="00ED3F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 xml:space="preserve">Что является показанием для терапии </w:t>
            </w:r>
            <w:proofErr w:type="spellStart"/>
            <w:r w:rsidRPr="00ED3FB8">
              <w:t>антиаритмиками</w:t>
            </w:r>
            <w:proofErr w:type="spellEnd"/>
            <w:r w:rsidRPr="00ED3FB8">
              <w:t xml:space="preserve"> </w:t>
            </w:r>
            <w:r w:rsidRPr="00ED3FB8">
              <w:rPr>
                <w:lang w:val="en-US"/>
              </w:rPr>
              <w:t>IB</w:t>
            </w:r>
            <w:r w:rsidRPr="00ED3FB8">
              <w:t xml:space="preserve"> класса?</w:t>
            </w:r>
          </w:p>
          <w:p w14:paraId="2C32584E" w14:textId="0E8ACD89" w:rsidR="00284FE3" w:rsidRPr="00ED3FB8" w:rsidRDefault="00B70A4F" w:rsidP="00ED3FB8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>Выберите правильный ответ:</w:t>
            </w:r>
            <w:r w:rsidR="00444CF1" w:rsidRPr="00ED3FB8">
              <w:br/>
              <w:t>1 пароксизмы фибрилляции предсердий</w:t>
            </w:r>
            <w:r w:rsidR="00444CF1" w:rsidRPr="00ED3FB8">
              <w:br/>
              <w:t xml:space="preserve">2 пароксизмы полиморфной желудочковой тахикардии типа «пируэт» </w:t>
            </w:r>
            <w:r w:rsidR="00444CF1" w:rsidRPr="00ED3FB8">
              <w:br/>
              <w:t xml:space="preserve">3 пароксизмы </w:t>
            </w:r>
            <w:proofErr w:type="spellStart"/>
            <w:r w:rsidR="00444CF1" w:rsidRPr="00ED3FB8">
              <w:t>суправентрикулярной</w:t>
            </w:r>
            <w:proofErr w:type="spellEnd"/>
            <w:r w:rsidR="00444CF1" w:rsidRPr="00ED3FB8">
              <w:t xml:space="preserve"> (</w:t>
            </w:r>
            <w:proofErr w:type="spellStart"/>
            <w:r w:rsidR="00444CF1" w:rsidRPr="00ED3FB8">
              <w:t>монофокусной</w:t>
            </w:r>
            <w:proofErr w:type="spellEnd"/>
            <w:r w:rsidR="00444CF1" w:rsidRPr="00ED3FB8">
              <w:t>) тахикардии</w:t>
            </w:r>
            <w:r w:rsidR="00444CF1" w:rsidRPr="00ED3FB8">
              <w:br/>
              <w:t>4 пароксизмы трепетания предсердий</w:t>
            </w:r>
          </w:p>
          <w:p w14:paraId="2079636D" w14:textId="767DB85D" w:rsidR="00C800DC" w:rsidRPr="00ED3FB8" w:rsidRDefault="00C800DC" w:rsidP="00ED3FB8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25855274" w:rsidR="00C800DC" w:rsidRPr="00ED3FB8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2</w:t>
            </w:r>
          </w:p>
        </w:tc>
      </w:tr>
      <w:tr w:rsidR="00C800DC" w:rsidRPr="00874FEC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44393402" w14:textId="77777777" w:rsidR="00444CF1" w:rsidRPr="00ED3FB8" w:rsidRDefault="00444CF1" w:rsidP="00ED3FB8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 xml:space="preserve">Прочитайте вопрос и запишите развернутый ответ: </w:t>
            </w:r>
          </w:p>
          <w:p w14:paraId="375CB110" w14:textId="2E76F8E4" w:rsidR="00C800DC" w:rsidRPr="00ED3FB8" w:rsidRDefault="00444CF1" w:rsidP="00ED3FB8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ED3FB8">
              <w:t xml:space="preserve">Как называется препарат, рекомендуемый для купирования идиопатической желудочковой тахикардии с </w:t>
            </w:r>
            <w:proofErr w:type="spellStart"/>
            <w:r w:rsidRPr="00ED3FB8">
              <w:t>экг</w:t>
            </w:r>
            <w:proofErr w:type="spellEnd"/>
            <w:r w:rsidRPr="00ED3FB8">
              <w:t xml:space="preserve">-признаками блокады правой ножки пучка </w:t>
            </w:r>
            <w:proofErr w:type="spellStart"/>
            <w:r w:rsidRPr="00ED3FB8">
              <w:t>гиса</w:t>
            </w:r>
            <w:proofErr w:type="spellEnd"/>
            <w:r w:rsidRPr="00ED3FB8">
              <w:t xml:space="preserve"> с отклонением электрической оси влево?</w:t>
            </w:r>
          </w:p>
        </w:tc>
        <w:tc>
          <w:tcPr>
            <w:tcW w:w="3118" w:type="dxa"/>
          </w:tcPr>
          <w:p w14:paraId="7A018980" w14:textId="33F58110" w:rsidR="00C800DC" w:rsidRPr="00ED3FB8" w:rsidRDefault="00874FE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ED3FB8">
              <w:t>верапамил</w:t>
            </w:r>
            <w:proofErr w:type="spellEnd"/>
          </w:p>
        </w:tc>
      </w:tr>
      <w:tr w:rsidR="00C800DC" w:rsidRPr="00874FEC" w14:paraId="16E6E217" w14:textId="77777777" w:rsidTr="00C800DC">
        <w:trPr>
          <w:trHeight w:val="317"/>
        </w:trPr>
        <w:tc>
          <w:tcPr>
            <w:tcW w:w="7655" w:type="dxa"/>
          </w:tcPr>
          <w:p w14:paraId="64C3CE53" w14:textId="42423605" w:rsidR="00444CF1" w:rsidRPr="00ED3FB8" w:rsidRDefault="00444CF1" w:rsidP="00ED3F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 xml:space="preserve">Как осуществляется подбор суточной дозы </w:t>
            </w:r>
            <w:proofErr w:type="spellStart"/>
            <w:r w:rsidRPr="00ED3FB8">
              <w:t>дабигатрана</w:t>
            </w:r>
            <w:proofErr w:type="spellEnd"/>
            <w:r w:rsidRPr="00ED3FB8">
              <w:t xml:space="preserve">? </w:t>
            </w:r>
          </w:p>
          <w:p w14:paraId="011F3B42" w14:textId="2630F37F" w:rsidR="00B70A4F" w:rsidRPr="00ED3FB8" w:rsidRDefault="00B70A4F" w:rsidP="00ED3FB8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>Выберите правильный ответ:</w:t>
            </w:r>
          </w:p>
          <w:p w14:paraId="0ABA34B8" w14:textId="46CF3665" w:rsidR="00284FE3" w:rsidRPr="00ED3FB8" w:rsidRDefault="00444CF1" w:rsidP="00ED3FB8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>1 под контролем международного нормализованного отношения</w:t>
            </w:r>
            <w:r w:rsidRPr="00ED3FB8">
              <w:br/>
              <w:t xml:space="preserve">2 без контроля показателей </w:t>
            </w:r>
            <w:proofErr w:type="spellStart"/>
            <w:r w:rsidRPr="00ED3FB8">
              <w:t>коагулограммы</w:t>
            </w:r>
            <w:proofErr w:type="spellEnd"/>
            <w:r w:rsidRPr="00ED3FB8">
              <w:t xml:space="preserve"> </w:t>
            </w:r>
            <w:r w:rsidRPr="00ED3FB8">
              <w:br/>
              <w:t xml:space="preserve">3 под контролем активированного частичного </w:t>
            </w:r>
            <w:proofErr w:type="spellStart"/>
            <w:r w:rsidRPr="00ED3FB8">
              <w:t>тромбопластинового</w:t>
            </w:r>
            <w:proofErr w:type="spellEnd"/>
            <w:r w:rsidRPr="00ED3FB8">
              <w:t xml:space="preserve"> времени</w:t>
            </w:r>
            <w:r w:rsidRPr="00ED3FB8">
              <w:br/>
              <w:t xml:space="preserve">4 под контролем всех показателей </w:t>
            </w:r>
            <w:proofErr w:type="spellStart"/>
            <w:r w:rsidRPr="00ED3FB8">
              <w:t>коагулограммы</w:t>
            </w:r>
            <w:proofErr w:type="spellEnd"/>
          </w:p>
          <w:p w14:paraId="4ADE496A" w14:textId="6BDE75A8" w:rsidR="00C800DC" w:rsidRPr="00ED3FB8" w:rsidRDefault="00C800DC" w:rsidP="00ED3FB8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5E9FFE3C" w:rsidR="00C800DC" w:rsidRPr="00ED3FB8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2</w:t>
            </w:r>
          </w:p>
        </w:tc>
      </w:tr>
      <w:tr w:rsidR="00C800DC" w:rsidRPr="00874FEC" w14:paraId="0E32249C" w14:textId="77777777" w:rsidTr="00C800DC">
        <w:trPr>
          <w:trHeight w:val="317"/>
        </w:trPr>
        <w:tc>
          <w:tcPr>
            <w:tcW w:w="7655" w:type="dxa"/>
          </w:tcPr>
          <w:p w14:paraId="02B85534" w14:textId="77777777" w:rsidR="00B70A4F" w:rsidRPr="00ED3FB8" w:rsidRDefault="00444CF1" w:rsidP="00ED3F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 xml:space="preserve">Какой препарат и в какой дозировке используют при обострении бронхиальной астмы при </w:t>
            </w:r>
            <w:proofErr w:type="spellStart"/>
            <w:r w:rsidRPr="00ED3FB8">
              <w:t>небулайзерной</w:t>
            </w:r>
            <w:proofErr w:type="spellEnd"/>
            <w:r w:rsidRPr="00ED3FB8">
              <w:t xml:space="preserve"> терапии?</w:t>
            </w:r>
          </w:p>
          <w:p w14:paraId="4625DF3F" w14:textId="4F958C29" w:rsidR="00284FE3" w:rsidRPr="00ED3FB8" w:rsidRDefault="00B70A4F" w:rsidP="00ED3FB8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>Выберите правильный ответ:</w:t>
            </w:r>
            <w:r w:rsidR="00444CF1" w:rsidRPr="00ED3FB8">
              <w:br/>
              <w:t xml:space="preserve">1 грудной сбор </w:t>
            </w:r>
            <w:r w:rsidR="00ED3FB8">
              <w:rPr>
                <w:lang w:val="en-US"/>
              </w:rPr>
              <w:t>N</w:t>
            </w:r>
            <w:r w:rsidR="00444CF1" w:rsidRPr="00ED3FB8">
              <w:t>4 до 5 мл</w:t>
            </w:r>
            <w:r w:rsidR="00444CF1" w:rsidRPr="00ED3FB8">
              <w:br/>
            </w:r>
            <w:r w:rsidR="00444CF1" w:rsidRPr="00ED3FB8">
              <w:lastRenderedPageBreak/>
              <w:t xml:space="preserve">2 </w:t>
            </w:r>
            <w:proofErr w:type="spellStart"/>
            <w:r w:rsidR="00444CF1" w:rsidRPr="00ED3FB8">
              <w:t>сальбутамол</w:t>
            </w:r>
            <w:proofErr w:type="spellEnd"/>
            <w:r w:rsidR="00444CF1" w:rsidRPr="00ED3FB8">
              <w:t xml:space="preserve"> в дозе 2,5 мг </w:t>
            </w:r>
            <w:r w:rsidR="00444CF1" w:rsidRPr="00ED3FB8">
              <w:br/>
              <w:t xml:space="preserve">3 </w:t>
            </w:r>
            <w:proofErr w:type="spellStart"/>
            <w:r w:rsidR="00444CF1" w:rsidRPr="00ED3FB8">
              <w:t>амброксола</w:t>
            </w:r>
            <w:proofErr w:type="spellEnd"/>
            <w:r w:rsidR="00444CF1" w:rsidRPr="00ED3FB8">
              <w:t xml:space="preserve"> гидрохлорид в дозе 30 мг</w:t>
            </w:r>
            <w:r w:rsidR="00444CF1" w:rsidRPr="00ED3FB8">
              <w:br/>
              <w:t>4 20% раствор n-</w:t>
            </w:r>
            <w:proofErr w:type="spellStart"/>
            <w:r w:rsidR="00444CF1" w:rsidRPr="00ED3FB8">
              <w:t>ацетилцистеина</w:t>
            </w:r>
            <w:proofErr w:type="spellEnd"/>
            <w:r w:rsidR="00444CF1" w:rsidRPr="00ED3FB8">
              <w:t xml:space="preserve"> 5 мл</w:t>
            </w:r>
          </w:p>
          <w:p w14:paraId="6C45C94C" w14:textId="50548E77" w:rsidR="00C800DC" w:rsidRPr="00ED3FB8" w:rsidRDefault="00C800DC" w:rsidP="00ED3FB8">
            <w:pPr>
              <w:suppressAutoHyphens w:val="0"/>
              <w:spacing w:before="0" w:after="0" w:line="240" w:lineRule="auto"/>
              <w:ind w:leftChars="0" w:left="289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1BE9896C" w:rsidR="00C800DC" w:rsidRPr="00ED3FB8" w:rsidRDefault="00874FEC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lastRenderedPageBreak/>
              <w:t>2</w:t>
            </w:r>
          </w:p>
        </w:tc>
      </w:tr>
      <w:tr w:rsidR="00C800DC" w:rsidRPr="00874FEC" w14:paraId="3C5E9495" w14:textId="77777777" w:rsidTr="00C800DC">
        <w:trPr>
          <w:trHeight w:val="317"/>
        </w:trPr>
        <w:tc>
          <w:tcPr>
            <w:tcW w:w="7655" w:type="dxa"/>
          </w:tcPr>
          <w:p w14:paraId="033E2A5C" w14:textId="77777777" w:rsidR="00444CF1" w:rsidRPr="00ED3FB8" w:rsidRDefault="00444CF1" w:rsidP="00ED3FB8">
            <w:pPr>
              <w:pStyle w:val="a4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lastRenderedPageBreak/>
              <w:t xml:space="preserve">Прочитайте вопрос и запишите развернутый ответ: </w:t>
            </w:r>
          </w:p>
          <w:p w14:paraId="0F0F1F66" w14:textId="25371DCB" w:rsidR="00874FEC" w:rsidRPr="00ED3FB8" w:rsidRDefault="00444CF1" w:rsidP="00ED3FB8">
            <w:pPr>
              <w:spacing w:before="0" w:after="0" w:line="240" w:lineRule="auto"/>
              <w:ind w:leftChars="0" w:left="289" w:firstLineChars="0" w:firstLine="0"/>
              <w:outlineLvl w:val="9"/>
            </w:pPr>
            <w:r w:rsidRPr="00ED3FB8">
              <w:t>К чему приводит антибиотикотерапия хронического абсцесса легкого?</w:t>
            </w:r>
          </w:p>
        </w:tc>
        <w:tc>
          <w:tcPr>
            <w:tcW w:w="3118" w:type="dxa"/>
            <w:vAlign w:val="center"/>
          </w:tcPr>
          <w:p w14:paraId="523452F0" w14:textId="09D9E926" w:rsidR="00C800DC" w:rsidRPr="00ED3FB8" w:rsidRDefault="00284FE3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t>к ремиссии процесса</w:t>
            </w:r>
          </w:p>
        </w:tc>
      </w:tr>
      <w:tr w:rsidR="00C800DC" w:rsidRPr="00874FEC" w14:paraId="2CA140E0" w14:textId="77777777" w:rsidTr="00C800DC">
        <w:trPr>
          <w:trHeight w:val="317"/>
        </w:trPr>
        <w:tc>
          <w:tcPr>
            <w:tcW w:w="7655" w:type="dxa"/>
          </w:tcPr>
          <w:p w14:paraId="3E115D81" w14:textId="77777777" w:rsidR="00B70A4F" w:rsidRPr="00ED3FB8" w:rsidRDefault="00444CF1" w:rsidP="00ED3F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 xml:space="preserve">На сколько увеличивает эффективность лечения (в%) включение в </w:t>
            </w:r>
            <w:proofErr w:type="spellStart"/>
            <w:r w:rsidRPr="00ED3FB8">
              <w:t>эрадикационные</w:t>
            </w:r>
            <w:proofErr w:type="spellEnd"/>
            <w:r w:rsidRPr="00ED3FB8">
              <w:t xml:space="preserve"> схемы инфекции </w:t>
            </w:r>
            <w:proofErr w:type="spellStart"/>
            <w:r w:rsidRPr="00ED3FB8">
              <w:t>helicobacter</w:t>
            </w:r>
            <w:proofErr w:type="spellEnd"/>
            <w:r w:rsidRPr="00ED3FB8">
              <w:t xml:space="preserve"> pylori препаратов висмута?</w:t>
            </w:r>
          </w:p>
          <w:p w14:paraId="1122C2C8" w14:textId="4E7EBBDA" w:rsidR="00C800DC" w:rsidRPr="00ED3FB8" w:rsidRDefault="00B70A4F" w:rsidP="00ED3FB8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ED3FB8">
              <w:t>Выберите правильный ответ:</w:t>
            </w:r>
            <w:r w:rsidR="00444CF1" w:rsidRPr="00ED3FB8">
              <w:br/>
              <w:t>1 7-8</w:t>
            </w:r>
            <w:r w:rsidR="00444CF1" w:rsidRPr="00ED3FB8">
              <w:br/>
              <w:t>2 40</w:t>
            </w:r>
            <w:r w:rsidR="00444CF1" w:rsidRPr="00ED3FB8">
              <w:br/>
              <w:t>3 3-5</w:t>
            </w:r>
            <w:r w:rsidR="00444CF1" w:rsidRPr="00ED3FB8">
              <w:br/>
              <w:t xml:space="preserve">4 15-20 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17C8B34" w:rsidR="00C800DC" w:rsidRPr="00ED3FB8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C800DC" w:rsidRPr="00874FEC" w14:paraId="65917050" w14:textId="77777777" w:rsidTr="00C800DC">
        <w:trPr>
          <w:trHeight w:val="279"/>
        </w:trPr>
        <w:tc>
          <w:tcPr>
            <w:tcW w:w="7655" w:type="dxa"/>
          </w:tcPr>
          <w:p w14:paraId="018F9BE9" w14:textId="77777777" w:rsidR="00B70A4F" w:rsidRPr="00ED3FB8" w:rsidRDefault="00444CF1" w:rsidP="00ED3FB8">
            <w:pPr>
              <w:pStyle w:val="a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Что относят к терапии первой линии для острой тромботической микроангиопатии?</w:t>
            </w:r>
          </w:p>
          <w:p w14:paraId="63D1478E" w14:textId="6EF9827E" w:rsidR="00C800DC" w:rsidRPr="00ED3FB8" w:rsidRDefault="00B70A4F" w:rsidP="00ED3FB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Выберите правильный ответ:</w:t>
            </w:r>
            <w:r w:rsidR="00444CF1" w:rsidRPr="00ED3FB8">
              <w:rPr>
                <w:color w:val="000000"/>
              </w:rPr>
              <w:br/>
              <w:t>1 антибактериальную терапию</w:t>
            </w:r>
            <w:r w:rsidR="00444CF1" w:rsidRPr="00ED3FB8">
              <w:rPr>
                <w:color w:val="000000"/>
              </w:rPr>
              <w:br/>
              <w:t>2 глюкокортикостероиды</w:t>
            </w:r>
            <w:r w:rsidR="00444CF1" w:rsidRPr="00ED3FB8">
              <w:rPr>
                <w:color w:val="000000"/>
              </w:rPr>
              <w:br/>
              <w:t xml:space="preserve">3 свежезамороженную плазму </w:t>
            </w:r>
            <w:r w:rsidR="00444CF1" w:rsidRPr="00ED3FB8">
              <w:rPr>
                <w:color w:val="000000"/>
              </w:rPr>
              <w:br/>
              <w:t xml:space="preserve">4 </w:t>
            </w:r>
            <w:proofErr w:type="spellStart"/>
            <w:r w:rsidR="00444CF1" w:rsidRPr="00ED3FB8">
              <w:rPr>
                <w:color w:val="000000"/>
              </w:rPr>
              <w:t>циклофосфамид</w:t>
            </w:r>
            <w:proofErr w:type="spellEnd"/>
          </w:p>
        </w:tc>
        <w:tc>
          <w:tcPr>
            <w:tcW w:w="3118" w:type="dxa"/>
          </w:tcPr>
          <w:p w14:paraId="6EB309F2" w14:textId="0AD6B2B5" w:rsidR="00C800DC" w:rsidRPr="00ED3FB8" w:rsidRDefault="00874FE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3</w:t>
            </w:r>
          </w:p>
        </w:tc>
      </w:tr>
      <w:tr w:rsidR="00C800DC" w:rsidRPr="00874FEC" w14:paraId="4FAE6952" w14:textId="77777777" w:rsidTr="00A12BAE">
        <w:trPr>
          <w:trHeight w:val="317"/>
        </w:trPr>
        <w:tc>
          <w:tcPr>
            <w:tcW w:w="7655" w:type="dxa"/>
          </w:tcPr>
          <w:p w14:paraId="027C8392" w14:textId="77777777" w:rsidR="00B70A4F" w:rsidRPr="00ED3FB8" w:rsidRDefault="00444CF1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>Что может быть осложнением пульс-терапии метипредом?</w:t>
            </w:r>
          </w:p>
          <w:p w14:paraId="7770F67A" w14:textId="6581F9E9" w:rsidR="00C800DC" w:rsidRPr="00ED3FB8" w:rsidRDefault="00B70A4F" w:rsidP="00ED3FB8">
            <w:pPr>
              <w:pStyle w:val="ae"/>
              <w:ind w:leftChars="0" w:left="289" w:firstLineChars="0" w:firstLine="0"/>
            </w:pPr>
            <w:r w:rsidRPr="00ED3FB8">
              <w:t>Выберите правильный ответ:</w:t>
            </w:r>
            <w:r w:rsidR="00444CF1" w:rsidRPr="00ED3FB8">
              <w:br/>
              <w:t>1 гипогликемия</w:t>
            </w:r>
            <w:r w:rsidR="00444CF1" w:rsidRPr="00ED3FB8">
              <w:br/>
              <w:t>2 понижение артериального давления</w:t>
            </w:r>
            <w:r w:rsidR="00444CF1" w:rsidRPr="00ED3FB8">
              <w:br/>
              <w:t>3 азотемия</w:t>
            </w:r>
            <w:r w:rsidR="00444CF1" w:rsidRPr="00ED3FB8">
              <w:br/>
              <w:t xml:space="preserve">4 иммунная депрессия </w:t>
            </w:r>
          </w:p>
        </w:tc>
        <w:tc>
          <w:tcPr>
            <w:tcW w:w="3118" w:type="dxa"/>
          </w:tcPr>
          <w:p w14:paraId="43AC9A76" w14:textId="1751CD19" w:rsidR="00C800DC" w:rsidRPr="00ED3FB8" w:rsidRDefault="00874FEC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652020" w:rsidRPr="00874FEC" w14:paraId="0CF58280" w14:textId="77777777" w:rsidTr="00A12BAE">
        <w:trPr>
          <w:trHeight w:val="317"/>
        </w:trPr>
        <w:tc>
          <w:tcPr>
            <w:tcW w:w="7655" w:type="dxa"/>
          </w:tcPr>
          <w:p w14:paraId="2D8339C4" w14:textId="77777777" w:rsidR="00652020" w:rsidRPr="00ED3FB8" w:rsidRDefault="00652020" w:rsidP="00ED3FB8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D3FB8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E463837" w14:textId="751015FB" w:rsidR="00652020" w:rsidRPr="00ED3FB8" w:rsidRDefault="00652020" w:rsidP="00ED3FB8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ED3FB8">
              <w:rPr>
                <w:rFonts w:eastAsia="Calibri"/>
                <w:lang w:eastAsia="en-US"/>
              </w:rPr>
              <w:t xml:space="preserve">При каком виде пароксизмальной тахикардии наиболее эффективны </w:t>
            </w:r>
            <w:proofErr w:type="spellStart"/>
            <w:r w:rsidRPr="00ED3FB8">
              <w:rPr>
                <w:rFonts w:eastAsia="Calibri"/>
                <w:lang w:eastAsia="en-US"/>
              </w:rPr>
              <w:t>вагусные</w:t>
            </w:r>
            <w:proofErr w:type="spellEnd"/>
            <w:r w:rsidRPr="00ED3FB8">
              <w:rPr>
                <w:rFonts w:eastAsia="Calibri"/>
                <w:lang w:eastAsia="en-US"/>
              </w:rPr>
              <w:t xml:space="preserve"> пробы?</w:t>
            </w:r>
          </w:p>
          <w:p w14:paraId="59FD1B18" w14:textId="1E4BD565" w:rsidR="00652020" w:rsidRPr="00ED3FB8" w:rsidRDefault="00652020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E0550B1" w14:textId="2F866152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rFonts w:eastAsia="Calibri"/>
                <w:lang w:eastAsia="en-US"/>
              </w:rPr>
              <w:t xml:space="preserve">узловой </w:t>
            </w:r>
            <w:proofErr w:type="spellStart"/>
            <w:r w:rsidRPr="00ED3FB8">
              <w:rPr>
                <w:rFonts w:eastAsia="Calibri"/>
                <w:lang w:eastAsia="en-US"/>
              </w:rPr>
              <w:t>ав</w:t>
            </w:r>
            <w:proofErr w:type="spellEnd"/>
            <w:r w:rsidRPr="00ED3FB8">
              <w:rPr>
                <w:rFonts w:eastAsia="Calibri"/>
                <w:lang w:eastAsia="en-US"/>
              </w:rPr>
              <w:t>-тахикардии</w:t>
            </w:r>
          </w:p>
        </w:tc>
      </w:tr>
      <w:tr w:rsidR="00652020" w:rsidRPr="00874FEC" w14:paraId="41453E69" w14:textId="77777777" w:rsidTr="00A12BAE">
        <w:trPr>
          <w:trHeight w:val="317"/>
        </w:trPr>
        <w:tc>
          <w:tcPr>
            <w:tcW w:w="7655" w:type="dxa"/>
          </w:tcPr>
          <w:p w14:paraId="62F77E3F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t xml:space="preserve">В какой стартовой дозе назначается </w:t>
            </w:r>
            <w:proofErr w:type="spellStart"/>
            <w:r w:rsidRPr="00ED3FB8">
              <w:t>илопрост</w:t>
            </w:r>
            <w:proofErr w:type="spellEnd"/>
            <w:r w:rsidRPr="00ED3FB8">
              <w:t xml:space="preserve"> взрослым пациентам (мкг на ингаляцию)?</w:t>
            </w:r>
            <w:r w:rsidRPr="00ED3FB8">
              <w:br/>
            </w:r>
            <w:r w:rsidRPr="00ED3FB8">
              <w:rPr>
                <w:rFonts w:eastAsia="Calibri"/>
              </w:rPr>
              <w:t>Выберите правильный ответ:</w:t>
            </w:r>
          </w:p>
          <w:p w14:paraId="4BB319CB" w14:textId="689E40D4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>1 5,5</w:t>
            </w:r>
            <w:r w:rsidRPr="00ED3FB8">
              <w:br/>
              <w:t>2 3,5</w:t>
            </w:r>
            <w:r w:rsidRPr="00ED3FB8">
              <w:br/>
              <w:t xml:space="preserve">3 2,5 </w:t>
            </w:r>
            <w:r w:rsidRPr="00ED3FB8">
              <w:br/>
              <w:t>4 4,5</w:t>
            </w:r>
          </w:p>
          <w:p w14:paraId="1C494DFC" w14:textId="77777777" w:rsidR="00652020" w:rsidRPr="00ED3FB8" w:rsidRDefault="00652020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341757E" w14:textId="1A29E54D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3</w:t>
            </w:r>
          </w:p>
        </w:tc>
      </w:tr>
      <w:tr w:rsidR="00652020" w:rsidRPr="00874FEC" w14:paraId="7C44A41A" w14:textId="77777777" w:rsidTr="00A12BAE">
        <w:trPr>
          <w:trHeight w:val="317"/>
        </w:trPr>
        <w:tc>
          <w:tcPr>
            <w:tcW w:w="7655" w:type="dxa"/>
          </w:tcPr>
          <w:p w14:paraId="22E921C2" w14:textId="77777777" w:rsidR="007C1458" w:rsidRPr="00ED3FB8" w:rsidRDefault="00BF042E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 xml:space="preserve">Прочитайте вопрос и запишите развернутый ответ: </w:t>
            </w:r>
          </w:p>
          <w:p w14:paraId="54709788" w14:textId="50A8C0ED" w:rsidR="00652020" w:rsidRPr="00ED3FB8" w:rsidRDefault="00BF042E" w:rsidP="00ED3FB8">
            <w:pPr>
              <w:pStyle w:val="ae"/>
              <w:ind w:leftChars="0" w:left="289" w:firstLineChars="0" w:firstLine="0"/>
            </w:pPr>
            <w:r w:rsidRPr="00ED3FB8">
              <w:t>При лечении какой желудочковой тахикардии нередко эффективно применение внутривенного введения сернокис</w:t>
            </w:r>
            <w:r w:rsidR="00652020" w:rsidRPr="00ED3FB8">
              <w:t>лой магнезии?</w:t>
            </w:r>
            <w:r w:rsidR="00652020" w:rsidRPr="00ED3FB8">
              <w:br/>
            </w:r>
          </w:p>
        </w:tc>
        <w:tc>
          <w:tcPr>
            <w:tcW w:w="3118" w:type="dxa"/>
          </w:tcPr>
          <w:p w14:paraId="7E7226BA" w14:textId="273729D0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t>пируэт</w:t>
            </w:r>
          </w:p>
        </w:tc>
      </w:tr>
      <w:tr w:rsidR="00652020" w:rsidRPr="00874FEC" w14:paraId="312D4079" w14:textId="77777777" w:rsidTr="00A12BAE">
        <w:trPr>
          <w:trHeight w:val="317"/>
        </w:trPr>
        <w:tc>
          <w:tcPr>
            <w:tcW w:w="7655" w:type="dxa"/>
          </w:tcPr>
          <w:p w14:paraId="549E773B" w14:textId="6553F655" w:rsidR="007C1458" w:rsidRPr="00ED3FB8" w:rsidRDefault="00BF042E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 xml:space="preserve">Применение каких препаратов у больных с удлинённым интервалом </w:t>
            </w:r>
            <w:r w:rsidR="00ED3FB8">
              <w:rPr>
                <w:lang w:val="en-US"/>
              </w:rPr>
              <w:t>QT</w:t>
            </w:r>
            <w:r w:rsidRPr="00ED3FB8">
              <w:t xml:space="preserve"> </w:t>
            </w:r>
            <w:r w:rsidR="00ED3FB8">
              <w:t xml:space="preserve">может </w:t>
            </w:r>
            <w:r w:rsidRPr="00ED3FB8">
              <w:t>увеличить риск летального исхода?</w:t>
            </w:r>
            <w:r w:rsidRPr="00ED3FB8">
              <w:br/>
              <w:t>Выберите правильный ответ:</w:t>
            </w:r>
          </w:p>
          <w:p w14:paraId="5E50FD34" w14:textId="753EAA8A" w:rsidR="00652020" w:rsidRPr="00ED3FB8" w:rsidRDefault="00BF042E" w:rsidP="00ED3FB8">
            <w:pPr>
              <w:pStyle w:val="ae"/>
              <w:ind w:leftChars="0" w:left="289" w:firstLineChars="0" w:firstLine="0"/>
            </w:pPr>
            <w:r w:rsidRPr="00ED3FB8">
              <w:t>1 бета-блокаторов</w:t>
            </w:r>
            <w:r w:rsidRPr="00ED3FB8">
              <w:br/>
              <w:t>2 антиаритмических п</w:t>
            </w:r>
            <w:r w:rsidR="00ED3FB8">
              <w:t xml:space="preserve">репаратов </w:t>
            </w:r>
            <w:r w:rsidR="00ED3FB8">
              <w:rPr>
                <w:lang w:val="en-US"/>
              </w:rPr>
              <w:t>IA</w:t>
            </w:r>
            <w:r w:rsidR="00652020" w:rsidRPr="00ED3FB8">
              <w:t xml:space="preserve"> и </w:t>
            </w:r>
            <w:r w:rsidR="00ED3FB8">
              <w:rPr>
                <w:lang w:val="en-US"/>
              </w:rPr>
              <w:t>IC</w:t>
            </w:r>
            <w:r w:rsidR="00652020" w:rsidRPr="00ED3FB8">
              <w:t xml:space="preserve"> классов </w:t>
            </w:r>
            <w:r w:rsidRPr="00ED3FB8">
              <w:br/>
              <w:t>3 искусственного водителя ритма в сочетании с бета-блокаторами</w:t>
            </w:r>
            <w:r w:rsidRPr="00ED3FB8">
              <w:br/>
              <w:t xml:space="preserve">4 симпатической </w:t>
            </w:r>
            <w:proofErr w:type="spellStart"/>
            <w:r w:rsidRPr="00ED3FB8">
              <w:t>денервации</w:t>
            </w:r>
            <w:proofErr w:type="spellEnd"/>
            <w:r w:rsidRPr="00ED3FB8">
              <w:t xml:space="preserve"> сердца в сочетании с бета-блокаторами</w:t>
            </w:r>
          </w:p>
          <w:p w14:paraId="4407C642" w14:textId="77777777" w:rsidR="00652020" w:rsidRPr="00ED3FB8" w:rsidRDefault="00652020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4D9A81" w14:textId="6177C64C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2</w:t>
            </w:r>
          </w:p>
        </w:tc>
      </w:tr>
      <w:tr w:rsidR="00652020" w:rsidRPr="00874FEC" w14:paraId="667F1358" w14:textId="77777777" w:rsidTr="00A12BAE">
        <w:trPr>
          <w:trHeight w:val="317"/>
        </w:trPr>
        <w:tc>
          <w:tcPr>
            <w:tcW w:w="7655" w:type="dxa"/>
          </w:tcPr>
          <w:p w14:paraId="1E197B02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6A2BEFA" w14:textId="0307E3FA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 xml:space="preserve">Сколько по времени проводится пероральная антикоагулянтная терапия пациентам после протезирования клапана механическим </w:t>
            </w:r>
            <w:r w:rsidRPr="00ED3FB8">
              <w:lastRenderedPageBreak/>
              <w:t>протезом?</w:t>
            </w:r>
          </w:p>
        </w:tc>
        <w:tc>
          <w:tcPr>
            <w:tcW w:w="3118" w:type="dxa"/>
          </w:tcPr>
          <w:p w14:paraId="3C85724F" w14:textId="22047EF0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lastRenderedPageBreak/>
              <w:t>пожизненно</w:t>
            </w:r>
          </w:p>
        </w:tc>
      </w:tr>
      <w:tr w:rsidR="00652020" w:rsidRPr="00874FEC" w14:paraId="05F7C7BF" w14:textId="77777777" w:rsidTr="00A12BAE">
        <w:trPr>
          <w:trHeight w:val="317"/>
        </w:trPr>
        <w:tc>
          <w:tcPr>
            <w:tcW w:w="7655" w:type="dxa"/>
          </w:tcPr>
          <w:p w14:paraId="6EFF5FBF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5609279C" w14:textId="0EB64F2B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 xml:space="preserve">Что является противопоказанием к назначению </w:t>
            </w:r>
            <w:proofErr w:type="spellStart"/>
            <w:r w:rsidRPr="00ED3FB8">
              <w:t>статинов</w:t>
            </w:r>
            <w:proofErr w:type="spellEnd"/>
            <w:r w:rsidRPr="00ED3FB8">
              <w:t xml:space="preserve"> у женщин?</w:t>
            </w:r>
          </w:p>
          <w:p w14:paraId="3E847CD5" w14:textId="77777777" w:rsidR="00652020" w:rsidRPr="00ED3FB8" w:rsidRDefault="00652020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BB5BBEF" w14:textId="21A956BB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t>беременность</w:t>
            </w:r>
          </w:p>
        </w:tc>
      </w:tr>
      <w:tr w:rsidR="00652020" w:rsidRPr="00874FEC" w14:paraId="41A4CAD9" w14:textId="77777777" w:rsidTr="00A12BAE">
        <w:trPr>
          <w:trHeight w:val="317"/>
        </w:trPr>
        <w:tc>
          <w:tcPr>
            <w:tcW w:w="7655" w:type="dxa"/>
          </w:tcPr>
          <w:p w14:paraId="4FB31DEE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 xml:space="preserve">Какой препарат относят к антагонистам </w:t>
            </w:r>
            <w:proofErr w:type="spellStart"/>
            <w:r w:rsidRPr="00ED3FB8">
              <w:t>эндотелиновых</w:t>
            </w:r>
            <w:proofErr w:type="spellEnd"/>
            <w:r w:rsidRPr="00ED3FB8">
              <w:t xml:space="preserve"> рецепторов? </w:t>
            </w:r>
            <w:r w:rsidRPr="00ED3FB8">
              <w:br/>
            </w:r>
            <w:r w:rsidRPr="00ED3FB8">
              <w:rPr>
                <w:rFonts w:eastAsia="Calibri"/>
              </w:rPr>
              <w:t>Выберите правильный ответ:</w:t>
            </w:r>
          </w:p>
          <w:p w14:paraId="6F82B89F" w14:textId="611DFBAF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 xml:space="preserve">1 </w:t>
            </w:r>
            <w:proofErr w:type="spellStart"/>
            <w:r w:rsidRPr="00ED3FB8">
              <w:t>бозентан</w:t>
            </w:r>
            <w:proofErr w:type="spellEnd"/>
            <w:r w:rsidRPr="00ED3FB8">
              <w:t xml:space="preserve"> </w:t>
            </w:r>
            <w:r w:rsidRPr="00ED3FB8">
              <w:br/>
              <w:t xml:space="preserve">2 </w:t>
            </w:r>
            <w:proofErr w:type="spellStart"/>
            <w:r w:rsidRPr="00ED3FB8">
              <w:t>силденафил</w:t>
            </w:r>
            <w:proofErr w:type="spellEnd"/>
            <w:r w:rsidRPr="00ED3FB8">
              <w:br/>
              <w:t xml:space="preserve">3 </w:t>
            </w:r>
            <w:proofErr w:type="spellStart"/>
            <w:r w:rsidRPr="00ED3FB8">
              <w:t>вазапростан</w:t>
            </w:r>
            <w:proofErr w:type="spellEnd"/>
            <w:r w:rsidRPr="00ED3FB8">
              <w:br/>
              <w:t xml:space="preserve">4 </w:t>
            </w:r>
            <w:proofErr w:type="spellStart"/>
            <w:r w:rsidRPr="00ED3FB8">
              <w:t>пентоксифиллин</w:t>
            </w:r>
            <w:proofErr w:type="spellEnd"/>
          </w:p>
        </w:tc>
        <w:tc>
          <w:tcPr>
            <w:tcW w:w="3118" w:type="dxa"/>
          </w:tcPr>
          <w:p w14:paraId="04F18C6C" w14:textId="2166BFA4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1</w:t>
            </w:r>
          </w:p>
        </w:tc>
      </w:tr>
      <w:tr w:rsidR="00652020" w:rsidRPr="00874FEC" w14:paraId="45588257" w14:textId="77777777" w:rsidTr="00A12BAE">
        <w:trPr>
          <w:trHeight w:val="317"/>
        </w:trPr>
        <w:tc>
          <w:tcPr>
            <w:tcW w:w="7655" w:type="dxa"/>
          </w:tcPr>
          <w:p w14:paraId="37168187" w14:textId="77777777" w:rsidR="007C1458" w:rsidRPr="00ED3FB8" w:rsidRDefault="00BF042E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>Что характерно для цефалоспоринов v поколения?</w:t>
            </w:r>
            <w:r w:rsidRPr="00ED3FB8">
              <w:br/>
              <w:t>Выберите правильный ответ:</w:t>
            </w:r>
          </w:p>
          <w:p w14:paraId="21AFE601" w14:textId="564D5C7D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 xml:space="preserve">1 анти - </w:t>
            </w:r>
            <w:proofErr w:type="spellStart"/>
            <w:r w:rsidRPr="00ED3FB8">
              <w:t>mrsa</w:t>
            </w:r>
            <w:proofErr w:type="spellEnd"/>
            <w:r w:rsidRPr="00ED3FB8">
              <w:t xml:space="preserve">-активность </w:t>
            </w:r>
            <w:r w:rsidR="00BF042E" w:rsidRPr="00ED3FB8">
              <w:br/>
              <w:t xml:space="preserve">2 </w:t>
            </w:r>
            <w:proofErr w:type="spellStart"/>
            <w:r w:rsidR="00BF042E" w:rsidRPr="00ED3FB8">
              <w:t>антисинегнойная</w:t>
            </w:r>
            <w:proofErr w:type="spellEnd"/>
            <w:r w:rsidR="00BF042E" w:rsidRPr="00ED3FB8">
              <w:t xml:space="preserve"> активность</w:t>
            </w:r>
            <w:r w:rsidR="00BF042E" w:rsidRPr="00ED3FB8">
              <w:br/>
              <w:t xml:space="preserve">3 </w:t>
            </w:r>
            <w:proofErr w:type="spellStart"/>
            <w:r w:rsidR="00BF042E" w:rsidRPr="00ED3FB8">
              <w:t>антианаэробная</w:t>
            </w:r>
            <w:proofErr w:type="spellEnd"/>
            <w:r w:rsidR="00BF042E" w:rsidRPr="00ED3FB8">
              <w:t xml:space="preserve"> активность</w:t>
            </w:r>
            <w:r w:rsidR="00BF042E" w:rsidRPr="00ED3FB8">
              <w:br/>
              <w:t>4 лечение внутрибольничных пневмоний</w:t>
            </w:r>
          </w:p>
        </w:tc>
        <w:tc>
          <w:tcPr>
            <w:tcW w:w="3118" w:type="dxa"/>
          </w:tcPr>
          <w:p w14:paraId="7417850F" w14:textId="100C1C8D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1</w:t>
            </w:r>
          </w:p>
        </w:tc>
      </w:tr>
      <w:tr w:rsidR="00652020" w:rsidRPr="00874FEC" w14:paraId="70A86FA9" w14:textId="77777777" w:rsidTr="00A12BAE">
        <w:trPr>
          <w:trHeight w:val="317"/>
        </w:trPr>
        <w:tc>
          <w:tcPr>
            <w:tcW w:w="7655" w:type="dxa"/>
          </w:tcPr>
          <w:p w14:paraId="58F8C630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5AD80C9B" w14:textId="2B1639DB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t xml:space="preserve">Что является наиболее важным для лечения больного ХОБЛ? </w:t>
            </w:r>
          </w:p>
          <w:p w14:paraId="4ECA987B" w14:textId="77777777" w:rsidR="00652020" w:rsidRPr="00ED3FB8" w:rsidRDefault="00652020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487B21" w14:textId="3B4D1B37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t>обучение технике ингаляций и основам самоконтроля</w:t>
            </w:r>
          </w:p>
        </w:tc>
      </w:tr>
      <w:tr w:rsidR="00652020" w:rsidRPr="00874FEC" w14:paraId="1368BA6B" w14:textId="77777777" w:rsidTr="00A12BAE">
        <w:trPr>
          <w:trHeight w:val="317"/>
        </w:trPr>
        <w:tc>
          <w:tcPr>
            <w:tcW w:w="7655" w:type="dxa"/>
          </w:tcPr>
          <w:p w14:paraId="36E85217" w14:textId="77777777" w:rsidR="00652020" w:rsidRPr="00ED3FB8" w:rsidRDefault="00652020" w:rsidP="00ED3FB8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</w:pPr>
            <w:r w:rsidRPr="00ED3FB8">
              <w:t xml:space="preserve">Что является эффективным методом оценки контроля бронхиальной астмы? </w:t>
            </w:r>
          </w:p>
          <w:p w14:paraId="6AC17366" w14:textId="70E2012C" w:rsidR="00652020" w:rsidRPr="00ED3FB8" w:rsidRDefault="00652020" w:rsidP="00ED3FB8">
            <w:pPr>
              <w:pStyle w:val="ae"/>
              <w:ind w:leftChars="0" w:left="289" w:firstLineChars="0" w:firstLine="0"/>
            </w:pPr>
            <w:r w:rsidRPr="00ED3FB8">
              <w:rPr>
                <w:rFonts w:eastAsia="Calibri"/>
              </w:rPr>
              <w:t>Выберите правильный ответ:</w:t>
            </w:r>
            <w:r w:rsidRPr="00ED3FB8">
              <w:br/>
              <w:t>1 исследование спирометрии в динамике</w:t>
            </w:r>
            <w:r w:rsidRPr="00ED3FB8">
              <w:br/>
              <w:t>2 контроль пульсоксиметрии</w:t>
            </w:r>
            <w:r w:rsidRPr="00ED3FB8">
              <w:br/>
              <w:t>3 контроль эозинофилии в динамике</w:t>
            </w:r>
            <w:r w:rsidRPr="00ED3FB8">
              <w:br/>
              <w:t>4 тест по контролю над астмой «</w:t>
            </w:r>
            <w:r w:rsidR="00ED3FB8">
              <w:t>АСТ</w:t>
            </w:r>
            <w:r w:rsidRPr="00ED3FB8">
              <w:t xml:space="preserve">» </w:t>
            </w:r>
          </w:p>
        </w:tc>
        <w:tc>
          <w:tcPr>
            <w:tcW w:w="3118" w:type="dxa"/>
          </w:tcPr>
          <w:p w14:paraId="1A74F1B0" w14:textId="139ED7B4" w:rsidR="00652020" w:rsidRPr="00ED3FB8" w:rsidRDefault="00652020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867B36" w:rsidRPr="00874FEC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1A20DD05" w:rsidR="00867B36" w:rsidRPr="00ED3FB8" w:rsidRDefault="00247101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 w:rsidRPr="00ED3FB8">
              <w:rPr>
                <w:b/>
              </w:rPr>
              <w:t>Педиатрия</w:t>
            </w:r>
            <w:r w:rsidR="000F3FC5" w:rsidRPr="00ED3FB8">
              <w:rPr>
                <w:b/>
              </w:rPr>
              <w:t>– 2</w:t>
            </w:r>
            <w:r w:rsidR="006740F9">
              <w:rPr>
                <w:b/>
              </w:rPr>
              <w:t>, 3</w:t>
            </w:r>
            <w:r w:rsidR="000F3FC5" w:rsidRPr="00ED3FB8">
              <w:rPr>
                <w:b/>
              </w:rPr>
              <w:t xml:space="preserve"> семестр</w:t>
            </w:r>
            <w:r w:rsidR="006740F9">
              <w:rPr>
                <w:b/>
              </w:rPr>
              <w:t>ы</w:t>
            </w:r>
          </w:p>
        </w:tc>
      </w:tr>
      <w:tr w:rsidR="00867B36" w:rsidRPr="00874FEC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2636BF9" w14:textId="77777777" w:rsidR="00444CF1" w:rsidRPr="00ED3FB8" w:rsidRDefault="00444CF1" w:rsidP="00ED3FB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ED3FB8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62C3E18" w14:textId="2953E60E" w:rsidR="00867B36" w:rsidRPr="00ED3FB8" w:rsidRDefault="00247101" w:rsidP="00ED3FB8">
            <w:p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ED3FB8">
              <w:rPr>
                <w:color w:val="000000"/>
              </w:rPr>
              <w:t>Какая максимальная суточная доза левомицетина не метаболизируется печенью новорожденного и вызывает токсический эффект</w:t>
            </w:r>
          </w:p>
        </w:tc>
        <w:tc>
          <w:tcPr>
            <w:tcW w:w="3118" w:type="dxa"/>
          </w:tcPr>
          <w:p w14:paraId="0A56E4B5" w14:textId="41C7825F" w:rsidR="00867B36" w:rsidRPr="00ED3FB8" w:rsidRDefault="0024710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ED3FB8">
              <w:rPr>
                <w:rFonts w:eastAsia="Calibri"/>
                <w:iCs/>
              </w:rPr>
              <w:t>60 мг на кг</w:t>
            </w:r>
          </w:p>
        </w:tc>
      </w:tr>
      <w:tr w:rsidR="00975ADC" w:rsidRPr="00874FEC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34393F" w14:textId="77777777" w:rsidR="00444CF1" w:rsidRPr="00ED3FB8" w:rsidRDefault="00444CF1" w:rsidP="00ED3FB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iCs/>
              </w:rPr>
            </w:pPr>
            <w:r w:rsidRPr="00ED3FB8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A64E934" w14:textId="2007D185" w:rsidR="00975ADC" w:rsidRPr="00ED3FB8" w:rsidRDefault="00247101" w:rsidP="00ED3FB8">
            <w:pPr>
              <w:spacing w:before="0" w:after="0" w:line="240" w:lineRule="auto"/>
              <w:ind w:leftChars="0" w:left="289" w:firstLineChars="0" w:firstLine="0"/>
              <w:jc w:val="both"/>
              <w:rPr>
                <w:rFonts w:eastAsia="Calibri"/>
                <w:iCs/>
              </w:rPr>
            </w:pPr>
            <w:r w:rsidRPr="00ED3FB8">
              <w:rPr>
                <w:color w:val="000000"/>
              </w:rPr>
              <w:t>Какие препарат необходимо назначить при дистрофии миокарда</w:t>
            </w:r>
            <w:r w:rsidR="00444CF1" w:rsidRPr="00ED3FB8">
              <w:rPr>
                <w:rFonts w:eastAsia="Calibri"/>
                <w:iCs/>
              </w:rPr>
              <w:t>?</w:t>
            </w:r>
          </w:p>
        </w:tc>
        <w:tc>
          <w:tcPr>
            <w:tcW w:w="3118" w:type="dxa"/>
          </w:tcPr>
          <w:p w14:paraId="2C532B03" w14:textId="12D9B5C9" w:rsidR="00975ADC" w:rsidRPr="00ED3FB8" w:rsidRDefault="00ED3FB8" w:rsidP="00ED3FB8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ED3FB8">
              <w:rPr>
                <w:color w:val="000000"/>
              </w:rPr>
              <w:t>В</w:t>
            </w:r>
            <w:r w:rsidR="00247101" w:rsidRPr="00ED3FB8">
              <w:rPr>
                <w:color w:val="000000"/>
              </w:rPr>
              <w:t>итамин</w:t>
            </w:r>
            <w:r>
              <w:rPr>
                <w:color w:val="000000"/>
              </w:rPr>
              <w:t xml:space="preserve"> </w:t>
            </w:r>
            <w:r w:rsidR="00247101" w:rsidRPr="00ED3FB8">
              <w:rPr>
                <w:color w:val="000000"/>
              </w:rPr>
              <w:t xml:space="preserve">B15, </w:t>
            </w:r>
            <w:proofErr w:type="spellStart"/>
            <w:r w:rsidR="00247101" w:rsidRPr="00ED3FB8">
              <w:rPr>
                <w:color w:val="000000"/>
              </w:rPr>
              <w:t>бенфотиамина</w:t>
            </w:r>
            <w:proofErr w:type="spellEnd"/>
          </w:p>
        </w:tc>
      </w:tr>
      <w:tr w:rsidR="00975ADC" w:rsidRPr="00874FEC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B73D33F" w14:textId="65825C67" w:rsidR="00247101" w:rsidRPr="00ED3FB8" w:rsidRDefault="009E5CC6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color w:val="000000"/>
              </w:rPr>
              <w:t xml:space="preserve">У </w:t>
            </w:r>
            <w:r w:rsidRPr="00ED3FB8">
              <w:rPr>
                <w:rFonts w:eastAsia="Calibri"/>
              </w:rPr>
              <w:t>ребенка с анемией могут применяться все препараты, кроме</w:t>
            </w:r>
          </w:p>
          <w:p w14:paraId="4A0B8AA2" w14:textId="77777777" w:rsidR="009E5CC6" w:rsidRPr="00ED3FB8" w:rsidRDefault="00B70A4F" w:rsidP="00ED3FB8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ED3FB8">
              <w:rPr>
                <w:rFonts w:eastAsia="Calibri"/>
              </w:rPr>
              <w:t>Выберите правильный ответ:</w:t>
            </w:r>
            <w:r w:rsidR="00444CF1" w:rsidRPr="00ED3FB8">
              <w:rPr>
                <w:rFonts w:eastAsia="Calibri"/>
              </w:rPr>
              <w:br/>
              <w:t xml:space="preserve">1 </w:t>
            </w:r>
            <w:r w:rsidR="009E5CC6" w:rsidRPr="00ED3FB8">
              <w:rPr>
                <w:rFonts w:eastAsia="Calibri"/>
              </w:rPr>
              <w:t>пенициллина</w:t>
            </w:r>
          </w:p>
          <w:p w14:paraId="37D2338E" w14:textId="54726C96" w:rsidR="009E5CC6" w:rsidRPr="00ED3FB8" w:rsidRDefault="009E5CC6" w:rsidP="00ED3FB8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ED3FB8">
              <w:rPr>
                <w:rFonts w:eastAsia="Calibri"/>
              </w:rPr>
              <w:t>2.левомицетина</w:t>
            </w:r>
          </w:p>
          <w:p w14:paraId="1610AC19" w14:textId="5856D406" w:rsidR="009E5CC6" w:rsidRPr="00ED3FB8" w:rsidRDefault="009E5CC6" w:rsidP="00ED3FB8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ED3FB8">
              <w:rPr>
                <w:rFonts w:eastAsia="Calibri"/>
              </w:rPr>
              <w:t>3.сульфаниламидов</w:t>
            </w:r>
          </w:p>
          <w:p w14:paraId="59EDC4BD" w14:textId="04DD4E1E" w:rsidR="00975ADC" w:rsidRPr="00ED3FB8" w:rsidRDefault="009E5CC6" w:rsidP="00ED3FB8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ED3FB8">
              <w:rPr>
                <w:rFonts w:eastAsia="Calibri"/>
              </w:rPr>
              <w:t>4.нитрофурановых производных</w:t>
            </w:r>
          </w:p>
        </w:tc>
        <w:tc>
          <w:tcPr>
            <w:tcW w:w="3118" w:type="dxa"/>
          </w:tcPr>
          <w:p w14:paraId="11A16E84" w14:textId="5275D840" w:rsidR="00975ADC" w:rsidRPr="00ED3FB8" w:rsidRDefault="009E5CC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ED3FB8">
              <w:t>2</w:t>
            </w:r>
          </w:p>
        </w:tc>
      </w:tr>
      <w:tr w:rsidR="00652020" w:rsidRPr="00874FEC" w14:paraId="127EC76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F403260" w14:textId="77777777" w:rsidR="00652020" w:rsidRPr="00ED3FB8" w:rsidRDefault="00652020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23B19AFB" w14:textId="451F9033" w:rsidR="00ED3FB8" w:rsidRDefault="009E5CC6" w:rsidP="00ED3FB8">
            <w:pPr>
              <w:pStyle w:val="ae"/>
              <w:ind w:leftChars="0" w:left="289" w:firstLineChars="0" w:firstLine="0"/>
              <w:rPr>
                <w:color w:val="000000"/>
              </w:rPr>
            </w:pPr>
            <w:r w:rsidRPr="00ED3FB8">
              <w:rPr>
                <w:color w:val="000000"/>
              </w:rPr>
              <w:t xml:space="preserve">Какой лучший препарат для профилактики </w:t>
            </w:r>
            <w:proofErr w:type="spellStart"/>
            <w:r w:rsidRPr="00ED3FB8">
              <w:rPr>
                <w:color w:val="000000"/>
              </w:rPr>
              <w:t>суправентрикулярной</w:t>
            </w:r>
            <w:proofErr w:type="spellEnd"/>
            <w:r w:rsidRPr="00ED3FB8">
              <w:rPr>
                <w:color w:val="000000"/>
              </w:rPr>
              <w:t xml:space="preserve"> пароксизмальной тахикардии у ребенка в возрасте 3 месяцев</w:t>
            </w:r>
          </w:p>
          <w:p w14:paraId="417A0BB3" w14:textId="6F93650D" w:rsidR="00652020" w:rsidRPr="00ED3FB8" w:rsidRDefault="00652020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021FA161" w14:textId="44C8FF7F" w:rsidR="00652020" w:rsidRPr="00ED3FB8" w:rsidRDefault="009E5CC6" w:rsidP="00652020">
            <w:pPr>
              <w:pStyle w:val="ae"/>
              <w:ind w:left="0" w:hanging="2"/>
            </w:pPr>
            <w:proofErr w:type="spellStart"/>
            <w:r w:rsidRPr="00ED3FB8">
              <w:t>дигоксин</w:t>
            </w:r>
            <w:proofErr w:type="spellEnd"/>
          </w:p>
        </w:tc>
      </w:tr>
      <w:tr w:rsidR="00652020" w:rsidRPr="00874FEC" w14:paraId="7410498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BBAC1FC" w14:textId="77777777" w:rsidR="00BF042E" w:rsidRPr="00ED3FB8" w:rsidRDefault="00BF042E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892A194" w14:textId="66FDA678" w:rsidR="00652020" w:rsidRPr="00ED3FB8" w:rsidRDefault="00BF042E" w:rsidP="00ED3FB8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ED3FB8">
              <w:t>Что относится к средствам, разжижающим мокроту путём разрушения сульфидных связей?</w:t>
            </w:r>
          </w:p>
        </w:tc>
        <w:tc>
          <w:tcPr>
            <w:tcW w:w="3118" w:type="dxa"/>
          </w:tcPr>
          <w:p w14:paraId="16ED1397" w14:textId="77777777" w:rsidR="00BF042E" w:rsidRPr="00ED3FB8" w:rsidRDefault="00BF042E" w:rsidP="00BF042E">
            <w:pPr>
              <w:pStyle w:val="ae"/>
              <w:ind w:left="0" w:hanging="2"/>
            </w:pPr>
            <w:proofErr w:type="spellStart"/>
            <w:r w:rsidRPr="00ED3FB8">
              <w:t>ацетилцистеин</w:t>
            </w:r>
            <w:proofErr w:type="spellEnd"/>
            <w:r w:rsidRPr="00ED3FB8">
              <w:t xml:space="preserve">, </w:t>
            </w:r>
            <w:proofErr w:type="spellStart"/>
            <w:r w:rsidRPr="00ED3FB8">
              <w:t>мукодин</w:t>
            </w:r>
            <w:proofErr w:type="spellEnd"/>
            <w:r w:rsidRPr="00ED3FB8">
              <w:t xml:space="preserve"> </w:t>
            </w:r>
          </w:p>
          <w:p w14:paraId="6C4D7F0F" w14:textId="77777777" w:rsidR="00652020" w:rsidRPr="00ED3FB8" w:rsidRDefault="00652020" w:rsidP="00652020">
            <w:pPr>
              <w:pStyle w:val="ae"/>
              <w:ind w:left="0" w:hanging="2"/>
            </w:pPr>
          </w:p>
        </w:tc>
      </w:tr>
      <w:tr w:rsidR="00652020" w:rsidRPr="00874FEC" w14:paraId="12F6B02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CF4375F" w14:textId="77777777" w:rsidR="00BF042E" w:rsidRPr="00ED3FB8" w:rsidRDefault="00BF042E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>Что относят к ступенчатой терапии внебольничной пневмонии?</w:t>
            </w:r>
          </w:p>
          <w:p w14:paraId="3A5C8CCE" w14:textId="2BE82A8D" w:rsidR="00652020" w:rsidRPr="00ED3FB8" w:rsidRDefault="00BF042E" w:rsidP="00ED3FB8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>Выберите правильный ответ:</w:t>
            </w:r>
            <w:r w:rsidRPr="00ED3FB8">
              <w:rPr>
                <w:rFonts w:eastAsia="Calibri"/>
              </w:rPr>
              <w:br/>
              <w:t>1 этапное лечение (в стационаре и поликлинике)</w:t>
            </w:r>
            <w:r w:rsidRPr="00ED3FB8">
              <w:rPr>
                <w:rFonts w:eastAsia="Calibri"/>
              </w:rPr>
              <w:br/>
              <w:t>2 применение физических упражнений с ходьбой по лестнице</w:t>
            </w:r>
            <w:r w:rsidRPr="00ED3FB8">
              <w:rPr>
                <w:rFonts w:eastAsia="Calibri"/>
              </w:rPr>
              <w:br/>
              <w:t xml:space="preserve">3 двухэтапное применение антибактериальных препаратов: переход с парентерального на пероральный путь введения </w:t>
            </w:r>
            <w:r w:rsidRPr="00ED3FB8">
              <w:rPr>
                <w:rFonts w:eastAsia="Calibri"/>
              </w:rPr>
              <w:br/>
              <w:t xml:space="preserve">4 </w:t>
            </w:r>
            <w:proofErr w:type="spellStart"/>
            <w:r w:rsidRPr="00ED3FB8">
              <w:rPr>
                <w:rFonts w:eastAsia="Calibri"/>
              </w:rPr>
              <w:t>галотерапию</w:t>
            </w:r>
            <w:proofErr w:type="spellEnd"/>
            <w:r w:rsidRPr="00ED3FB8">
              <w:rPr>
                <w:rFonts w:eastAsia="Calibri"/>
              </w:rPr>
              <w:t xml:space="preserve"> и массаж</w:t>
            </w:r>
          </w:p>
        </w:tc>
        <w:tc>
          <w:tcPr>
            <w:tcW w:w="3118" w:type="dxa"/>
          </w:tcPr>
          <w:p w14:paraId="0B929F51" w14:textId="305DCCF0" w:rsidR="00652020" w:rsidRPr="00ED3FB8" w:rsidRDefault="00BF042E" w:rsidP="00652020">
            <w:pPr>
              <w:pStyle w:val="ae"/>
              <w:ind w:left="0" w:hanging="2"/>
            </w:pPr>
            <w:r w:rsidRPr="00ED3FB8">
              <w:t>3</w:t>
            </w:r>
          </w:p>
        </w:tc>
      </w:tr>
      <w:tr w:rsidR="00652020" w:rsidRPr="00874FEC" w14:paraId="4553B31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D5ABCE3" w14:textId="0DBEEF87" w:rsidR="009E5CC6" w:rsidRPr="00ED3FB8" w:rsidRDefault="009E5CC6" w:rsidP="00ED3FB8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outlineLvl w:val="9"/>
            </w:pPr>
            <w:r w:rsidRPr="00ED3FB8">
              <w:rPr>
                <w:rFonts w:eastAsia="Calibri"/>
              </w:rPr>
              <w:t xml:space="preserve">С каких препаратов целесообразно начинать выведение </w:t>
            </w:r>
            <w:r w:rsidRPr="00ED3FB8">
              <w:t xml:space="preserve">ребенка 8 лет из приступа пароксизмальной тахикардии при АД 90/60 мм рт. </w:t>
            </w:r>
            <w:r w:rsidRPr="00ED3FB8">
              <w:lastRenderedPageBreak/>
              <w:t xml:space="preserve">ст. </w:t>
            </w:r>
          </w:p>
          <w:p w14:paraId="76A6EEDA" w14:textId="77777777" w:rsidR="009E5CC6" w:rsidRPr="00ED3FB8" w:rsidRDefault="00BF042E" w:rsidP="00ED3FB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 w:rsidRPr="00ED3FB8">
              <w:t>Выберите правильный ответ:</w:t>
            </w:r>
            <w:r w:rsidRPr="00ED3FB8">
              <w:br/>
              <w:t xml:space="preserve">1 </w:t>
            </w:r>
            <w:proofErr w:type="spellStart"/>
            <w:r w:rsidR="009E5CC6" w:rsidRPr="00ED3FB8">
              <w:t>дреналина</w:t>
            </w:r>
            <w:proofErr w:type="spellEnd"/>
            <w:r w:rsidR="009E5CC6" w:rsidRPr="00ED3FB8">
              <w:t xml:space="preserve"> внутривенно</w:t>
            </w:r>
          </w:p>
          <w:p w14:paraId="7D261CAC" w14:textId="00FD6BE0" w:rsidR="009E5CC6" w:rsidRPr="00ED3FB8" w:rsidRDefault="009E5CC6" w:rsidP="00ED3FB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 w:rsidRPr="00ED3FB8">
              <w:t>2.дигоксина внутримышечно</w:t>
            </w:r>
          </w:p>
          <w:p w14:paraId="3A26FFE0" w14:textId="027CC8CC" w:rsidR="009E5CC6" w:rsidRPr="00ED3FB8" w:rsidRDefault="009E5CC6" w:rsidP="00ED3FB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</w:pPr>
            <w:r w:rsidRPr="00ED3FB8">
              <w:t>3.индерала внутривенно</w:t>
            </w:r>
          </w:p>
          <w:p w14:paraId="5E28C155" w14:textId="73910A00" w:rsidR="00652020" w:rsidRPr="00ED3FB8" w:rsidRDefault="009E5CC6" w:rsidP="00ED3FB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textDirection w:val="lrTb"/>
              <w:outlineLvl w:val="9"/>
              <w:rPr>
                <w:rFonts w:eastAsia="Calibri"/>
              </w:rPr>
            </w:pPr>
            <w:r w:rsidRPr="00ED3FB8">
              <w:t xml:space="preserve">4.изоптина и </w:t>
            </w:r>
            <w:proofErr w:type="spellStart"/>
            <w:r w:rsidRPr="00ED3FB8">
              <w:t>кокарбоксилазы</w:t>
            </w:r>
            <w:proofErr w:type="spellEnd"/>
            <w:r w:rsidRPr="00ED3FB8">
              <w:t xml:space="preserve"> внутривенно</w:t>
            </w:r>
          </w:p>
        </w:tc>
        <w:tc>
          <w:tcPr>
            <w:tcW w:w="3118" w:type="dxa"/>
          </w:tcPr>
          <w:p w14:paraId="5C8DC1E1" w14:textId="2A565906" w:rsidR="00652020" w:rsidRPr="00ED3FB8" w:rsidRDefault="009E5CC6" w:rsidP="00652020">
            <w:pPr>
              <w:pStyle w:val="ae"/>
              <w:ind w:left="0" w:hanging="2"/>
            </w:pPr>
            <w:r w:rsidRPr="00ED3FB8">
              <w:lastRenderedPageBreak/>
              <w:t>4</w:t>
            </w:r>
          </w:p>
        </w:tc>
      </w:tr>
      <w:tr w:rsidR="00652020" w:rsidRPr="00874FEC" w14:paraId="3498F26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BC5761" w14:textId="77777777" w:rsidR="00BF042E" w:rsidRPr="00ED3FB8" w:rsidRDefault="00BF042E" w:rsidP="00ED3FB8">
            <w:pPr>
              <w:pStyle w:val="a4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D3FB8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2B1210A9" w14:textId="3AAD3A2F" w:rsidR="00652020" w:rsidRPr="00ED3FB8" w:rsidRDefault="009E5CC6" w:rsidP="00ED3FB8">
            <w:pPr>
              <w:suppressAutoHyphens w:val="0"/>
              <w:spacing w:before="0" w:after="160" w:line="259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D3FB8">
              <w:rPr>
                <w:color w:val="000000"/>
              </w:rPr>
              <w:t xml:space="preserve">Какой препарат наиболее эффективен для профилактики частых приступов </w:t>
            </w:r>
            <w:proofErr w:type="spellStart"/>
            <w:r w:rsidRPr="00ED3FB8">
              <w:rPr>
                <w:color w:val="000000"/>
              </w:rPr>
              <w:t>суправентрикулярной</w:t>
            </w:r>
            <w:proofErr w:type="spellEnd"/>
            <w:r w:rsidRPr="00ED3FB8">
              <w:rPr>
                <w:color w:val="000000"/>
              </w:rPr>
              <w:t xml:space="preserve"> пароксизмальной тахикардии ребенку 10 лет с синдромом </w:t>
            </w:r>
            <w:proofErr w:type="spellStart"/>
            <w:r w:rsidRPr="00ED3FB8">
              <w:rPr>
                <w:color w:val="000000"/>
              </w:rPr>
              <w:t>предвозбуждения</w:t>
            </w:r>
            <w:proofErr w:type="spellEnd"/>
            <w:r w:rsidRPr="00ED3FB8">
              <w:rPr>
                <w:color w:val="000000"/>
              </w:rPr>
              <w:t xml:space="preserve"> желудочков</w:t>
            </w:r>
          </w:p>
        </w:tc>
        <w:tc>
          <w:tcPr>
            <w:tcW w:w="3118" w:type="dxa"/>
          </w:tcPr>
          <w:p w14:paraId="6F15DBAA" w14:textId="54382433" w:rsidR="00652020" w:rsidRPr="00ED3FB8" w:rsidRDefault="009E5CC6" w:rsidP="00652020">
            <w:pPr>
              <w:pStyle w:val="ae"/>
              <w:ind w:left="0" w:hanging="2"/>
            </w:pPr>
            <w:r w:rsidRPr="00ED3FB8">
              <w:rPr>
                <w:rFonts w:eastAsia="Calibri"/>
                <w:lang w:eastAsia="en-US"/>
              </w:rPr>
              <w:t>Кордарон внутрь</w:t>
            </w:r>
          </w:p>
        </w:tc>
      </w:tr>
      <w:tr w:rsidR="00652020" w:rsidRPr="00874FEC" w14:paraId="5E981DDA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9345F1" w14:textId="77777777" w:rsidR="007C1458" w:rsidRPr="00ED3FB8" w:rsidRDefault="00BF042E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41EEE3E6" w14:textId="77777777" w:rsidR="007C1458" w:rsidRPr="00ED3FB8" w:rsidRDefault="00BF042E" w:rsidP="00ED3FB8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>Что относится к отрицательному эффекту искусственной вентиляции легких?</w:t>
            </w:r>
          </w:p>
          <w:p w14:paraId="76324B5F" w14:textId="77777777" w:rsidR="00652020" w:rsidRPr="00ED3FB8" w:rsidRDefault="00652020" w:rsidP="00ED3FB8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13942580" w14:textId="0B676BA4" w:rsidR="00BF042E" w:rsidRPr="00ED3FB8" w:rsidRDefault="00BF042E" w:rsidP="00BF042E">
            <w:pPr>
              <w:pStyle w:val="ae"/>
              <w:ind w:left="0" w:hanging="2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уменьшение венозного возврата крови к сердцу </w:t>
            </w:r>
          </w:p>
          <w:p w14:paraId="02825F8C" w14:textId="77777777" w:rsidR="00652020" w:rsidRPr="00ED3FB8" w:rsidRDefault="00652020" w:rsidP="00652020">
            <w:pPr>
              <w:pStyle w:val="ae"/>
              <w:ind w:left="0" w:hanging="2"/>
            </w:pPr>
          </w:p>
        </w:tc>
      </w:tr>
      <w:tr w:rsidR="00652020" w:rsidRPr="00874FEC" w14:paraId="7F9BE42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373387D" w14:textId="77777777" w:rsidR="007C1458" w:rsidRPr="00ED3FB8" w:rsidRDefault="00BF042E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18465DB" w14:textId="04B53EB7" w:rsidR="00652020" w:rsidRPr="00ED3FB8" w:rsidRDefault="009E5CC6" w:rsidP="00ED3FB8">
            <w:pPr>
              <w:pStyle w:val="ae"/>
              <w:ind w:leftChars="0" w:left="289" w:firstLineChars="0" w:firstLine="0"/>
              <w:rPr>
                <w:rFonts w:eastAsia="Calibri"/>
              </w:rPr>
            </w:pPr>
            <w:r w:rsidRPr="00ED3FB8">
              <w:rPr>
                <w:color w:val="000000"/>
              </w:rPr>
              <w:t xml:space="preserve">Какой препарат наиболее целесообразно назначить при инфекционно-токсической </w:t>
            </w:r>
            <w:proofErr w:type="spellStart"/>
            <w:r w:rsidRPr="00ED3FB8">
              <w:rPr>
                <w:color w:val="000000"/>
              </w:rPr>
              <w:t>кардиопатии</w:t>
            </w:r>
            <w:proofErr w:type="spellEnd"/>
            <w:r w:rsidRPr="00ED3FB8">
              <w:rPr>
                <w:color w:val="000000"/>
              </w:rPr>
              <w:t xml:space="preserve"> (дистрофии миокарда)</w:t>
            </w:r>
            <w:r w:rsidR="00BF042E" w:rsidRPr="00ED3FB8"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7F44707A" w14:textId="1BB0FD74" w:rsidR="00652020" w:rsidRPr="00ED3FB8" w:rsidRDefault="002C3427" w:rsidP="009E5CC6">
            <w:pPr>
              <w:pStyle w:val="ae"/>
              <w:ind w:left="0" w:hanging="2"/>
            </w:pPr>
            <w:proofErr w:type="spellStart"/>
            <w:r w:rsidRPr="00ED3FB8">
              <w:rPr>
                <w:rFonts w:eastAsia="Calibri"/>
              </w:rPr>
              <w:t>Оротат</w:t>
            </w:r>
            <w:proofErr w:type="spellEnd"/>
            <w:r w:rsidRPr="00ED3FB8">
              <w:rPr>
                <w:rFonts w:eastAsia="Calibri"/>
              </w:rPr>
              <w:t xml:space="preserve"> калия</w:t>
            </w:r>
          </w:p>
        </w:tc>
      </w:tr>
      <w:tr w:rsidR="002900C9" w:rsidRPr="00874FEC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4393B98B" w:rsidR="002900C9" w:rsidRPr="00ED3FB8" w:rsidRDefault="00714BC4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ED3FB8">
              <w:rPr>
                <w:b/>
              </w:rPr>
              <w:t>П</w:t>
            </w:r>
            <w:r w:rsidR="00444CF1" w:rsidRPr="00ED3FB8">
              <w:rPr>
                <w:b/>
              </w:rPr>
              <w:t>роизводственная прак</w:t>
            </w:r>
            <w:r w:rsidR="000F3FC5" w:rsidRPr="00ED3FB8">
              <w:rPr>
                <w:b/>
              </w:rPr>
              <w:t>тика (клиническая) – 1, 2</w:t>
            </w:r>
            <w:r w:rsidR="006740F9">
              <w:rPr>
                <w:b/>
              </w:rPr>
              <w:t>, 3</w:t>
            </w:r>
            <w:bookmarkStart w:id="0" w:name="_GoBack"/>
            <w:bookmarkEnd w:id="0"/>
            <w:r w:rsidR="000F3FC5" w:rsidRPr="00ED3FB8">
              <w:rPr>
                <w:b/>
              </w:rPr>
              <w:t xml:space="preserve"> семестры</w:t>
            </w:r>
          </w:p>
        </w:tc>
      </w:tr>
      <w:tr w:rsidR="00975ADC" w:rsidRPr="00874FEC" w14:paraId="3AB452D9" w14:textId="77777777" w:rsidTr="00C800DC">
        <w:trPr>
          <w:trHeight w:val="279"/>
        </w:trPr>
        <w:tc>
          <w:tcPr>
            <w:tcW w:w="7655" w:type="dxa"/>
          </w:tcPr>
          <w:p w14:paraId="7078AD7B" w14:textId="77777777" w:rsidR="00714BC4" w:rsidRPr="00ED3FB8" w:rsidRDefault="00714BC4" w:rsidP="00ED3FB8">
            <w:pPr>
              <w:pStyle w:val="a4"/>
              <w:numPr>
                <w:ilvl w:val="0"/>
                <w:numId w:val="2"/>
              </w:numPr>
              <w:spacing w:before="0" w:after="0" w:line="240" w:lineRule="auto"/>
              <w:ind w:leftChars="0" w:left="289" w:firstLineChars="0" w:firstLine="0"/>
            </w:pPr>
            <w:r w:rsidRPr="00ED3FB8">
              <w:t xml:space="preserve">Прочитайте вопрос и запишите развернутый ответ: </w:t>
            </w:r>
          </w:p>
          <w:p w14:paraId="279EBB30" w14:textId="760CC788" w:rsidR="00975ADC" w:rsidRPr="00ED3FB8" w:rsidRDefault="002C3427" w:rsidP="00ED3FB8">
            <w:pPr>
              <w:pStyle w:val="af"/>
              <w:spacing w:before="0" w:beforeAutospacing="0" w:after="0" w:afterAutospacing="0"/>
              <w:ind w:left="289"/>
            </w:pPr>
            <w:r w:rsidRPr="00ED3FB8">
              <w:t>Какой метод введения гепарина наиболее эффективный</w:t>
            </w:r>
            <w:r w:rsidR="00444CF1" w:rsidRPr="00ED3FB8">
              <w:br/>
            </w:r>
          </w:p>
        </w:tc>
        <w:tc>
          <w:tcPr>
            <w:tcW w:w="3118" w:type="dxa"/>
          </w:tcPr>
          <w:p w14:paraId="0F7FF3B0" w14:textId="45068282" w:rsidR="00975ADC" w:rsidRPr="00ED3FB8" w:rsidRDefault="002C342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t>подкожно</w:t>
            </w:r>
          </w:p>
        </w:tc>
      </w:tr>
      <w:tr w:rsidR="00975ADC" w:rsidRPr="00874FEC" w14:paraId="1BACDB8E" w14:textId="77777777" w:rsidTr="00C800DC">
        <w:trPr>
          <w:trHeight w:val="279"/>
        </w:trPr>
        <w:tc>
          <w:tcPr>
            <w:tcW w:w="7655" w:type="dxa"/>
          </w:tcPr>
          <w:p w14:paraId="3FCA5920" w14:textId="31DD59D3" w:rsidR="002C3427" w:rsidRPr="00ED3FB8" w:rsidRDefault="002C3427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</w:pPr>
            <w:r w:rsidRPr="00ED3FB8">
              <w:t xml:space="preserve">Какой препарат не эффективен при пилорическом </w:t>
            </w:r>
            <w:proofErr w:type="spellStart"/>
            <w:r w:rsidRPr="00ED3FB8">
              <w:t>хеликобактериозе</w:t>
            </w:r>
            <w:proofErr w:type="spellEnd"/>
            <w:r w:rsidRPr="00ED3FB8">
              <w:t xml:space="preserve"> </w:t>
            </w:r>
          </w:p>
          <w:p w14:paraId="24C98C29" w14:textId="77777777" w:rsidR="002C3427" w:rsidRPr="00ED3FB8" w:rsidRDefault="00B70A4F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Выберите правильный ответ:</w:t>
            </w:r>
            <w:r w:rsidR="00444CF1" w:rsidRPr="00ED3FB8">
              <w:br/>
              <w:t xml:space="preserve">1 </w:t>
            </w:r>
            <w:r w:rsidR="002C3427" w:rsidRPr="00ED3FB8">
              <w:t>де-</w:t>
            </w:r>
            <w:proofErr w:type="spellStart"/>
            <w:r w:rsidR="002C3427" w:rsidRPr="00ED3FB8">
              <w:t>нол</w:t>
            </w:r>
            <w:proofErr w:type="spellEnd"/>
          </w:p>
          <w:p w14:paraId="6312B844" w14:textId="72D98B32" w:rsidR="002C3427" w:rsidRPr="00ED3FB8" w:rsidRDefault="002C3427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2.фуразолидон</w:t>
            </w:r>
          </w:p>
          <w:p w14:paraId="6033EB75" w14:textId="08EB79A8" w:rsidR="002C3427" w:rsidRPr="00ED3FB8" w:rsidRDefault="002C3427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3.препараты висмута</w:t>
            </w:r>
          </w:p>
          <w:p w14:paraId="0DDFE375" w14:textId="3F865A2B" w:rsidR="00284FE3" w:rsidRPr="00ED3FB8" w:rsidRDefault="002C3427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4.оксиферрискорбон содовый</w:t>
            </w:r>
          </w:p>
          <w:p w14:paraId="751C10B9" w14:textId="5C3B970E" w:rsidR="00975ADC" w:rsidRPr="00ED3FB8" w:rsidRDefault="00975ADC" w:rsidP="00ED3FB8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289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5E7E1BE5" w:rsidR="00975ADC" w:rsidRPr="00ED3FB8" w:rsidRDefault="002C342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766045" w:rsidRPr="00874FEC" w14:paraId="3169A022" w14:textId="77777777" w:rsidTr="00C800DC">
        <w:trPr>
          <w:trHeight w:val="279"/>
        </w:trPr>
        <w:tc>
          <w:tcPr>
            <w:tcW w:w="7655" w:type="dxa"/>
          </w:tcPr>
          <w:p w14:paraId="154828AB" w14:textId="22C8525A" w:rsidR="00766045" w:rsidRPr="00ED3FB8" w:rsidRDefault="002C3427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</w:pPr>
            <w:r w:rsidRPr="00ED3FB8">
              <w:rPr>
                <w:color w:val="000000"/>
              </w:rPr>
              <w:t xml:space="preserve">Какой препарат для ликвидации синдрома пилороспазма не </w:t>
            </w:r>
            <w:r w:rsidRPr="00ED3FB8">
              <w:t>рекомендуется</w:t>
            </w:r>
            <w:r w:rsidR="00766045" w:rsidRPr="00ED3FB8">
              <w:t>?</w:t>
            </w:r>
          </w:p>
          <w:p w14:paraId="0C4CD515" w14:textId="77777777" w:rsidR="00766045" w:rsidRPr="00ED3FB8" w:rsidRDefault="00766045" w:rsidP="00ED3FB8">
            <w:pPr>
              <w:pStyle w:val="ae"/>
              <w:ind w:leftChars="0" w:left="289" w:firstLineChars="0" w:firstLine="0"/>
            </w:pPr>
            <w:r w:rsidRPr="00ED3FB8">
              <w:t>Выберите правильный ответ:</w:t>
            </w:r>
          </w:p>
          <w:p w14:paraId="070AF3C9" w14:textId="0ED60B2B" w:rsidR="002C3427" w:rsidRPr="00ED3FB8" w:rsidRDefault="002C3427" w:rsidP="00ED3FB8">
            <w:pPr>
              <w:pStyle w:val="ae"/>
              <w:numPr>
                <w:ilvl w:val="0"/>
                <w:numId w:val="3"/>
              </w:numPr>
              <w:ind w:leftChars="0" w:left="289" w:firstLineChars="0" w:firstLine="0"/>
              <w:textDirection w:val="lrTb"/>
            </w:pPr>
            <w:r w:rsidRPr="00ED3FB8">
              <w:t>пипольфен</w:t>
            </w:r>
          </w:p>
          <w:p w14:paraId="4A3721D0" w14:textId="2DD3A8EF" w:rsidR="002C3427" w:rsidRPr="00ED3FB8" w:rsidRDefault="002C3427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2.раствор 0.25% новокаина</w:t>
            </w:r>
          </w:p>
          <w:p w14:paraId="40190074" w14:textId="2068EB58" w:rsidR="002C3427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</w:t>
            </w:r>
            <w:r w:rsidR="002C3427" w:rsidRPr="00ED3FB8">
              <w:t>церукал</w:t>
            </w:r>
          </w:p>
          <w:p w14:paraId="1A333E74" w14:textId="7C72684D" w:rsidR="002C3427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</w:t>
            </w:r>
            <w:r w:rsidR="002C3427" w:rsidRPr="00ED3FB8">
              <w:t>седативные препараты</w:t>
            </w:r>
          </w:p>
          <w:p w14:paraId="3294EF80" w14:textId="3AEFB997" w:rsidR="00766045" w:rsidRPr="00ED3FB8" w:rsidRDefault="00766045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16B4CEAE" w14:textId="15011CE1" w:rsidR="00766045" w:rsidRPr="00ED3FB8" w:rsidRDefault="002C342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3</w:t>
            </w:r>
          </w:p>
        </w:tc>
      </w:tr>
      <w:tr w:rsidR="00766045" w:rsidRPr="00874FEC" w14:paraId="5D3349A3" w14:textId="77777777" w:rsidTr="00C800DC">
        <w:trPr>
          <w:trHeight w:val="279"/>
        </w:trPr>
        <w:tc>
          <w:tcPr>
            <w:tcW w:w="7655" w:type="dxa"/>
          </w:tcPr>
          <w:p w14:paraId="577553EC" w14:textId="3B1A67A9" w:rsidR="00766045" w:rsidRPr="00ED3FB8" w:rsidRDefault="002C3427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</w:pPr>
            <w:r w:rsidRPr="00ED3FB8">
              <w:t>Какой препарат не обладает обволакивающими свойствами</w:t>
            </w:r>
          </w:p>
          <w:p w14:paraId="4B217C2B" w14:textId="77777777" w:rsidR="00766045" w:rsidRPr="00ED3FB8" w:rsidRDefault="00766045" w:rsidP="00ED3FB8">
            <w:pPr>
              <w:pStyle w:val="ae"/>
              <w:ind w:leftChars="0" w:left="289" w:firstLineChars="0" w:firstLine="0"/>
            </w:pPr>
            <w:r w:rsidRPr="00ED3FB8">
              <w:t>Выберите правильный ответ:</w:t>
            </w:r>
          </w:p>
          <w:p w14:paraId="7459372C" w14:textId="056CA244" w:rsidR="002C3427" w:rsidRPr="00ED3FB8" w:rsidRDefault="002C3427" w:rsidP="00ED3FB8">
            <w:pPr>
              <w:pStyle w:val="ae"/>
              <w:numPr>
                <w:ilvl w:val="0"/>
                <w:numId w:val="4"/>
              </w:numPr>
              <w:ind w:leftChars="0" w:left="289" w:firstLineChars="0" w:firstLine="0"/>
              <w:textDirection w:val="lrTb"/>
            </w:pPr>
            <w:r w:rsidRPr="00ED3FB8">
              <w:t>де-</w:t>
            </w:r>
            <w:proofErr w:type="spellStart"/>
            <w:r w:rsidRPr="00ED3FB8">
              <w:t>нол</w:t>
            </w:r>
            <w:proofErr w:type="spellEnd"/>
          </w:p>
          <w:p w14:paraId="1DA68D7F" w14:textId="49A6A77D" w:rsidR="002C3427" w:rsidRPr="00ED3FB8" w:rsidRDefault="002C3427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2.альмагель</w:t>
            </w:r>
          </w:p>
          <w:p w14:paraId="198EF404" w14:textId="5D85498A" w:rsidR="002C3427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</w:t>
            </w:r>
            <w:r w:rsidR="002C3427" w:rsidRPr="00ED3FB8">
              <w:t>отвар овса</w:t>
            </w:r>
          </w:p>
          <w:p w14:paraId="1C33FDBE" w14:textId="3E5F8253" w:rsidR="002C3427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</w:t>
            </w:r>
            <w:r w:rsidR="002C3427" w:rsidRPr="00ED3FB8">
              <w:t>метилурацил</w:t>
            </w:r>
          </w:p>
          <w:p w14:paraId="4C6D345D" w14:textId="119A3605" w:rsidR="00766045" w:rsidRPr="00ED3FB8" w:rsidRDefault="00766045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147EBD5D" w14:textId="49FDF868" w:rsidR="00766045" w:rsidRPr="00ED3FB8" w:rsidRDefault="002C3427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766045" w:rsidRPr="00874FEC" w14:paraId="44699D4E" w14:textId="77777777" w:rsidTr="00C800DC">
        <w:trPr>
          <w:trHeight w:val="279"/>
        </w:trPr>
        <w:tc>
          <w:tcPr>
            <w:tcW w:w="7655" w:type="dxa"/>
          </w:tcPr>
          <w:p w14:paraId="60475B1A" w14:textId="3DAFCBFD" w:rsidR="00766045" w:rsidRPr="00ED3FB8" w:rsidRDefault="004F54C1" w:rsidP="00ED3FB8">
            <w:pPr>
              <w:pStyle w:val="ae"/>
              <w:numPr>
                <w:ilvl w:val="0"/>
                <w:numId w:val="2"/>
              </w:numPr>
              <w:ind w:leftChars="0" w:left="289" w:firstLineChars="0" w:firstLine="0"/>
            </w:pPr>
            <w:r w:rsidRPr="00ED3FB8">
              <w:rPr>
                <w:color w:val="000000"/>
              </w:rPr>
              <w:t xml:space="preserve">Какой препарат не оказывает репаративного действия при </w:t>
            </w:r>
            <w:r w:rsidRPr="00ED3FB8">
              <w:t>язвенной болезни</w:t>
            </w:r>
            <w:r w:rsidR="00766045" w:rsidRPr="00ED3FB8">
              <w:t>?</w:t>
            </w:r>
          </w:p>
          <w:p w14:paraId="2C7ECC1D" w14:textId="77777777" w:rsidR="00766045" w:rsidRPr="00ED3FB8" w:rsidRDefault="00766045" w:rsidP="00ED3FB8">
            <w:pPr>
              <w:pStyle w:val="ae"/>
              <w:ind w:leftChars="0" w:left="289" w:firstLineChars="0" w:firstLine="0"/>
            </w:pPr>
            <w:r w:rsidRPr="00ED3FB8">
              <w:t>Выберите правильный ответ:</w:t>
            </w:r>
          </w:p>
          <w:p w14:paraId="70DCF7B0" w14:textId="317C533A" w:rsidR="004F54C1" w:rsidRPr="00ED3FB8" w:rsidRDefault="004F54C1" w:rsidP="00ED3FB8">
            <w:pPr>
              <w:pStyle w:val="ae"/>
              <w:numPr>
                <w:ilvl w:val="0"/>
                <w:numId w:val="6"/>
              </w:numPr>
              <w:ind w:leftChars="0" w:firstLineChars="0"/>
              <w:textDirection w:val="lrTb"/>
            </w:pPr>
            <w:proofErr w:type="spellStart"/>
            <w:r w:rsidRPr="00ED3FB8">
              <w:t>солкосерил</w:t>
            </w:r>
            <w:proofErr w:type="spellEnd"/>
          </w:p>
          <w:p w14:paraId="68170290" w14:textId="39D93768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</w:t>
            </w:r>
            <w:r w:rsidR="00ED3FB8">
              <w:t xml:space="preserve"> </w:t>
            </w:r>
            <w:proofErr w:type="spellStart"/>
            <w:r w:rsidRPr="00ED3FB8">
              <w:t>оксиферрискорбон</w:t>
            </w:r>
            <w:proofErr w:type="spellEnd"/>
            <w:r w:rsidRPr="00ED3FB8">
              <w:t xml:space="preserve"> содовый</w:t>
            </w:r>
          </w:p>
          <w:p w14:paraId="55CA303E" w14:textId="5D2F6C44" w:rsidR="004F54C1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</w:t>
            </w:r>
            <w:r w:rsidR="00ED3FB8">
              <w:t xml:space="preserve"> </w:t>
            </w:r>
            <w:r w:rsidR="004F54C1" w:rsidRPr="00ED3FB8">
              <w:t>облепиховое масло</w:t>
            </w:r>
          </w:p>
          <w:p w14:paraId="48A9A3DF" w14:textId="7F596496" w:rsidR="004F54C1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</w:t>
            </w:r>
            <w:r w:rsidR="00ED3FB8">
              <w:t xml:space="preserve"> </w:t>
            </w:r>
            <w:proofErr w:type="spellStart"/>
            <w:r w:rsidR="004F54C1" w:rsidRPr="00ED3FB8">
              <w:t>альмагель</w:t>
            </w:r>
            <w:proofErr w:type="spellEnd"/>
          </w:p>
          <w:p w14:paraId="478C19D0" w14:textId="2F008AB0" w:rsidR="00766045" w:rsidRPr="00ED3FB8" w:rsidRDefault="00766045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64C7147B" w14:textId="4ACEB5A2" w:rsidR="00766045" w:rsidRPr="00ED3FB8" w:rsidRDefault="004F54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4</w:t>
            </w:r>
          </w:p>
        </w:tc>
      </w:tr>
      <w:tr w:rsidR="00BF042E" w:rsidRPr="00874FEC" w14:paraId="3F35BB24" w14:textId="77777777" w:rsidTr="00C800DC">
        <w:trPr>
          <w:trHeight w:val="279"/>
        </w:trPr>
        <w:tc>
          <w:tcPr>
            <w:tcW w:w="7655" w:type="dxa"/>
          </w:tcPr>
          <w:p w14:paraId="3C586B5F" w14:textId="60568072" w:rsidR="00BF042E" w:rsidRPr="00ED3FB8" w:rsidRDefault="00BF042E" w:rsidP="00ED3FB8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ED3FB8">
              <w:t>Какие показатели обладают наибольшим значением для мониторинга состояния и оценки эффекта терапии при инфекции covid-19 при развитии острого респираторного дистресс-синдрома?</w:t>
            </w:r>
          </w:p>
          <w:p w14:paraId="271BF2A8" w14:textId="77777777" w:rsidR="00BF042E" w:rsidRPr="00ED3FB8" w:rsidRDefault="00BF042E" w:rsidP="00ED3FB8">
            <w:pPr>
              <w:pStyle w:val="ae"/>
              <w:ind w:leftChars="0" w:left="289" w:firstLineChars="0" w:firstLine="0"/>
            </w:pPr>
            <w:r w:rsidRPr="00ED3FB8">
              <w:rPr>
                <w:rFonts w:eastAsia="Calibri"/>
              </w:rPr>
              <w:lastRenderedPageBreak/>
              <w:t>Выберите правильный ответ:</w:t>
            </w:r>
          </w:p>
          <w:p w14:paraId="7638D405" w14:textId="6BDA0F22" w:rsidR="00BF042E" w:rsidRPr="00ED3FB8" w:rsidRDefault="00BF042E" w:rsidP="00ED3FB8">
            <w:pPr>
              <w:pStyle w:val="ae"/>
              <w:ind w:leftChars="0" w:left="289" w:firstLineChars="0" w:firstLine="0"/>
            </w:pPr>
            <w:r w:rsidRPr="00ED3FB8">
              <w:t>1 лейкоцитоз, анемия</w:t>
            </w:r>
            <w:r w:rsidRPr="00ED3FB8">
              <w:br/>
              <w:t>2 ил-6, д-</w:t>
            </w:r>
            <w:proofErr w:type="spellStart"/>
            <w:r w:rsidRPr="00ED3FB8">
              <w:t>димер</w:t>
            </w:r>
            <w:proofErr w:type="spellEnd"/>
            <w:r w:rsidRPr="00ED3FB8">
              <w:t xml:space="preserve"> </w:t>
            </w:r>
            <w:r w:rsidRPr="00ED3FB8">
              <w:br/>
              <w:t xml:space="preserve">3 </w:t>
            </w:r>
            <w:proofErr w:type="spellStart"/>
            <w:r w:rsidRPr="00ED3FB8">
              <w:t>алт</w:t>
            </w:r>
            <w:proofErr w:type="spellEnd"/>
            <w:r w:rsidRPr="00ED3FB8">
              <w:t xml:space="preserve">, </w:t>
            </w:r>
            <w:proofErr w:type="spellStart"/>
            <w:r w:rsidRPr="00ED3FB8">
              <w:t>аст</w:t>
            </w:r>
            <w:proofErr w:type="spellEnd"/>
            <w:r w:rsidRPr="00ED3FB8">
              <w:br/>
              <w:t xml:space="preserve">4 </w:t>
            </w:r>
            <w:proofErr w:type="spellStart"/>
            <w:r w:rsidRPr="00ED3FB8">
              <w:t>тропонин</w:t>
            </w:r>
            <w:proofErr w:type="spellEnd"/>
            <w:r w:rsidRPr="00ED3FB8">
              <w:t xml:space="preserve">, </w:t>
            </w:r>
            <w:proofErr w:type="spellStart"/>
            <w:r w:rsidRPr="00ED3FB8">
              <w:t>nt</w:t>
            </w:r>
            <w:proofErr w:type="spellEnd"/>
            <w:r w:rsidRPr="00ED3FB8">
              <w:t xml:space="preserve"> </w:t>
            </w:r>
            <w:proofErr w:type="spellStart"/>
            <w:r w:rsidRPr="00ED3FB8">
              <w:t>pro-bnp</w:t>
            </w:r>
            <w:proofErr w:type="spellEnd"/>
          </w:p>
          <w:p w14:paraId="54E18918" w14:textId="77777777" w:rsidR="00BF042E" w:rsidRPr="00ED3FB8" w:rsidRDefault="00BF042E" w:rsidP="00ED3FB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6B553741" w14:textId="278369D7" w:rsidR="00BF042E" w:rsidRPr="00ED3FB8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lastRenderedPageBreak/>
              <w:t>2</w:t>
            </w:r>
          </w:p>
        </w:tc>
      </w:tr>
      <w:tr w:rsidR="00BF042E" w:rsidRPr="00874FEC" w14:paraId="49448477" w14:textId="77777777" w:rsidTr="00C800DC">
        <w:trPr>
          <w:trHeight w:val="279"/>
        </w:trPr>
        <w:tc>
          <w:tcPr>
            <w:tcW w:w="7655" w:type="dxa"/>
          </w:tcPr>
          <w:p w14:paraId="20BE15A8" w14:textId="3E8FE2EE" w:rsidR="00354201" w:rsidRPr="00ED3FB8" w:rsidRDefault="00354201" w:rsidP="00ED3FB8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ED3FB8">
              <w:rPr>
                <w:color w:val="000000"/>
              </w:rPr>
              <w:lastRenderedPageBreak/>
              <w:t xml:space="preserve">Какая медикаментозная профилактика при неспецифическом </w:t>
            </w:r>
            <w:r w:rsidRPr="00ED3FB8">
              <w:t xml:space="preserve">язвенном колите </w:t>
            </w:r>
          </w:p>
          <w:p w14:paraId="4BDFF16B" w14:textId="77777777" w:rsidR="00354201" w:rsidRPr="00ED3FB8" w:rsidRDefault="00BF042E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rPr>
                <w:rFonts w:eastAsia="Calibri"/>
              </w:rPr>
              <w:t>Выберите правильный ответ:</w:t>
            </w:r>
            <w:r w:rsidRPr="00ED3FB8">
              <w:br/>
              <w:t xml:space="preserve">1 </w:t>
            </w:r>
            <w:proofErr w:type="spellStart"/>
            <w:r w:rsidR="00354201" w:rsidRPr="00ED3FB8">
              <w:t>ульфосалазин</w:t>
            </w:r>
            <w:proofErr w:type="spellEnd"/>
          </w:p>
          <w:p w14:paraId="693D654B" w14:textId="77777777" w:rsidR="00354201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2.средства, нормализующие состав флоры толстой кишки</w:t>
            </w:r>
          </w:p>
          <w:p w14:paraId="7363DCC3" w14:textId="77777777" w:rsidR="00354201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3.спазмолитики</w:t>
            </w:r>
          </w:p>
          <w:p w14:paraId="591921F8" w14:textId="77777777" w:rsidR="00354201" w:rsidRPr="00ED3FB8" w:rsidRDefault="0035420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4.преднизолон длительно</w:t>
            </w:r>
          </w:p>
          <w:p w14:paraId="111DD5F9" w14:textId="34390DF9" w:rsidR="00BF042E" w:rsidRPr="00ED3FB8" w:rsidRDefault="00BF042E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40A65CD7" w14:textId="49E2E163" w:rsidR="00BF042E" w:rsidRPr="00ED3FB8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2</w:t>
            </w:r>
          </w:p>
        </w:tc>
      </w:tr>
      <w:tr w:rsidR="00BF042E" w:rsidRPr="00874FEC" w14:paraId="257F02E8" w14:textId="77777777" w:rsidTr="00C800DC">
        <w:trPr>
          <w:trHeight w:val="279"/>
        </w:trPr>
        <w:tc>
          <w:tcPr>
            <w:tcW w:w="7655" w:type="dxa"/>
          </w:tcPr>
          <w:p w14:paraId="5EC3E44A" w14:textId="19364B67" w:rsidR="004F54C1" w:rsidRPr="00ED3FB8" w:rsidRDefault="004F54C1" w:rsidP="00ED3FB8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ED3FB8">
              <w:t xml:space="preserve">Какие препараты необязательны для лечения </w:t>
            </w:r>
            <w:proofErr w:type="spellStart"/>
            <w:r w:rsidRPr="00ED3FB8">
              <w:t>дисхолии</w:t>
            </w:r>
            <w:proofErr w:type="spellEnd"/>
          </w:p>
          <w:p w14:paraId="599E4177" w14:textId="77777777" w:rsidR="004F54C1" w:rsidRPr="00ED3FB8" w:rsidRDefault="00BF042E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Выберите правильный ответ:</w:t>
            </w:r>
            <w:r w:rsidRPr="00ED3FB8">
              <w:br/>
              <w:t xml:space="preserve">1 </w:t>
            </w:r>
            <w:proofErr w:type="spellStart"/>
            <w:r w:rsidR="004F54C1" w:rsidRPr="00ED3FB8">
              <w:t>гепатотропные</w:t>
            </w:r>
            <w:proofErr w:type="spellEnd"/>
          </w:p>
          <w:p w14:paraId="27424E52" w14:textId="1C292EAA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2.антиоксидантные</w:t>
            </w:r>
          </w:p>
          <w:p w14:paraId="35C35C55" w14:textId="1537AA31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3.антимикробные</w:t>
            </w:r>
          </w:p>
          <w:p w14:paraId="22B9F9BB" w14:textId="5076D8D9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4.желчегонные</w:t>
            </w:r>
          </w:p>
          <w:p w14:paraId="0C4E02F9" w14:textId="77777777" w:rsidR="00BF042E" w:rsidRPr="00ED3FB8" w:rsidRDefault="00BF042E" w:rsidP="00ED3FB8">
            <w:pPr>
              <w:pStyle w:val="ae"/>
              <w:ind w:leftChars="0" w:left="289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7D4B05F" w14:textId="4AADF7DA" w:rsidR="00BF042E" w:rsidRPr="00ED3FB8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3</w:t>
            </w:r>
          </w:p>
        </w:tc>
      </w:tr>
      <w:tr w:rsidR="00BF042E" w:rsidRPr="00874FEC" w14:paraId="056AE8A2" w14:textId="77777777" w:rsidTr="00BF042E">
        <w:trPr>
          <w:trHeight w:val="44"/>
        </w:trPr>
        <w:tc>
          <w:tcPr>
            <w:tcW w:w="7655" w:type="dxa"/>
          </w:tcPr>
          <w:p w14:paraId="1A6BC152" w14:textId="2D38D3C3" w:rsidR="004F54C1" w:rsidRPr="00ED3FB8" w:rsidRDefault="004F54C1" w:rsidP="00ED3FB8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</w:pPr>
            <w:r w:rsidRPr="00ED3FB8">
              <w:t>Какие препараты целесообразнее использовать при холецистите</w:t>
            </w:r>
          </w:p>
          <w:p w14:paraId="07B267B9" w14:textId="77777777" w:rsidR="004F54C1" w:rsidRPr="00ED3FB8" w:rsidRDefault="00BF042E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Выберите правильный ответ:</w:t>
            </w:r>
            <w:r w:rsidRPr="00ED3FB8">
              <w:br/>
              <w:t xml:space="preserve">1 </w:t>
            </w:r>
            <w:r w:rsidR="004F54C1" w:rsidRPr="00ED3FB8">
              <w:t>фурановые</w:t>
            </w:r>
          </w:p>
          <w:p w14:paraId="6241D4FC" w14:textId="55C96988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2.сульфамиды</w:t>
            </w:r>
          </w:p>
          <w:p w14:paraId="1294AAE8" w14:textId="322D47D7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3.ритромицин</w:t>
            </w:r>
          </w:p>
          <w:p w14:paraId="6C6D3436" w14:textId="4CDCEDDE" w:rsidR="004F54C1" w:rsidRPr="00ED3FB8" w:rsidRDefault="004F54C1" w:rsidP="00ED3FB8">
            <w:pPr>
              <w:pStyle w:val="ae"/>
              <w:ind w:leftChars="0" w:left="289" w:firstLineChars="0" w:firstLine="0"/>
              <w:textDirection w:val="lrTb"/>
            </w:pPr>
            <w:r w:rsidRPr="00ED3FB8">
              <w:t>4.тетрациклин</w:t>
            </w:r>
          </w:p>
          <w:p w14:paraId="2B164208" w14:textId="3478E2B8" w:rsidR="00BF042E" w:rsidRPr="00ED3FB8" w:rsidRDefault="00BF042E" w:rsidP="00ED3FB8">
            <w:pPr>
              <w:pStyle w:val="ae"/>
              <w:ind w:leftChars="0" w:left="289" w:firstLineChars="0" w:firstLine="0"/>
            </w:pPr>
          </w:p>
        </w:tc>
        <w:tc>
          <w:tcPr>
            <w:tcW w:w="3118" w:type="dxa"/>
          </w:tcPr>
          <w:p w14:paraId="0FF00134" w14:textId="1AE326A9" w:rsidR="00BF042E" w:rsidRPr="00ED3FB8" w:rsidRDefault="004F54C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ED3FB8">
              <w:rPr>
                <w:color w:val="000000"/>
              </w:rPr>
              <w:t>1</w:t>
            </w:r>
          </w:p>
        </w:tc>
      </w:tr>
      <w:tr w:rsidR="00BF042E" w:rsidRPr="00874FEC" w14:paraId="60FA5577" w14:textId="77777777" w:rsidTr="00C800DC">
        <w:trPr>
          <w:trHeight w:val="279"/>
        </w:trPr>
        <w:tc>
          <w:tcPr>
            <w:tcW w:w="7655" w:type="dxa"/>
          </w:tcPr>
          <w:p w14:paraId="74C9D667" w14:textId="77777777" w:rsidR="00BF042E" w:rsidRPr="00ED3FB8" w:rsidRDefault="00BF042E" w:rsidP="00ED3FB8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D3FB8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AE26853" w14:textId="76C027CA" w:rsidR="00BF042E" w:rsidRPr="00ED3FB8" w:rsidRDefault="00BF042E" w:rsidP="00ED3FB8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ED3FB8">
              <w:rPr>
                <w:rFonts w:eastAsia="Calibri"/>
                <w:lang w:eastAsia="en-US"/>
              </w:rPr>
              <w:t>Какой препарат применяют с целью компенсации внешнесекреторной недостаточности поджелудочной железы?</w:t>
            </w:r>
            <w:r w:rsidRPr="00ED3FB8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0AC920C1" w14:textId="55B65FEF" w:rsidR="00BF042E" w:rsidRPr="00ED3FB8" w:rsidRDefault="00BF042E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ED3FB8">
              <w:rPr>
                <w:rFonts w:eastAsia="Calibri"/>
                <w:lang w:eastAsia="en-US"/>
              </w:rPr>
              <w:t>минимикросферы</w:t>
            </w:r>
            <w:proofErr w:type="spellEnd"/>
            <w:r w:rsidRPr="00ED3FB8">
              <w:rPr>
                <w:rFonts w:eastAsia="Calibri"/>
                <w:lang w:eastAsia="en-US"/>
              </w:rPr>
              <w:t xml:space="preserve"> панкреатина</w:t>
            </w:r>
          </w:p>
        </w:tc>
      </w:tr>
      <w:tr w:rsidR="004F54C1" w14:paraId="6BA421FC" w14:textId="77777777" w:rsidTr="004F54C1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F6C4" w14:textId="1F5FF10A" w:rsidR="004F54C1" w:rsidRPr="00ED3FB8" w:rsidRDefault="004F54C1" w:rsidP="00354201">
            <w:pPr>
              <w:pStyle w:val="ae"/>
              <w:ind w:leftChars="0" w:left="720" w:firstLineChars="0" w:firstLine="0"/>
              <w:textDirection w:val="lrTb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A0B5" w14:textId="7B55A8E8" w:rsidR="004F54C1" w:rsidRPr="00ED3FB8" w:rsidRDefault="004F54C1" w:rsidP="00801B2A">
            <w:pPr>
              <w:spacing w:before="0" w:after="0" w:line="240" w:lineRule="auto"/>
              <w:ind w:leftChars="0" w:left="0" w:firstLineChars="0" w:firstLine="0"/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09F42C7D" w14:textId="31928796" w:rsidR="00795EDA" w:rsidRPr="00874FEC" w:rsidRDefault="00795EDA" w:rsidP="00795EDA">
      <w:pPr>
        <w:tabs>
          <w:tab w:val="left" w:pos="1800"/>
        </w:tabs>
        <w:ind w:left="0" w:hanging="2"/>
      </w:pPr>
    </w:p>
    <w:sectPr w:rsidR="00795EDA" w:rsidRPr="00874FEC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311E"/>
    <w:multiLevelType w:val="hybridMultilevel"/>
    <w:tmpl w:val="CC965522"/>
    <w:lvl w:ilvl="0" w:tplc="8376AAE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F1636BB"/>
    <w:multiLevelType w:val="hybridMultilevel"/>
    <w:tmpl w:val="253855A8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5BF21451"/>
    <w:multiLevelType w:val="hybridMultilevel"/>
    <w:tmpl w:val="CF48A7B6"/>
    <w:lvl w:ilvl="0" w:tplc="1EE22DAE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64196FC3"/>
    <w:multiLevelType w:val="hybridMultilevel"/>
    <w:tmpl w:val="D756A8D6"/>
    <w:lvl w:ilvl="0" w:tplc="0B065D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6E0CB5"/>
    <w:multiLevelType w:val="hybridMultilevel"/>
    <w:tmpl w:val="1318F3B6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7BC46133"/>
    <w:multiLevelType w:val="hybridMultilevel"/>
    <w:tmpl w:val="06D0D5F0"/>
    <w:lvl w:ilvl="0" w:tplc="4CE43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0F3FC5"/>
    <w:rsid w:val="00116A37"/>
    <w:rsid w:val="00121DF7"/>
    <w:rsid w:val="00124C4E"/>
    <w:rsid w:val="00140427"/>
    <w:rsid w:val="00170212"/>
    <w:rsid w:val="00170E4C"/>
    <w:rsid w:val="00187E6E"/>
    <w:rsid w:val="00191283"/>
    <w:rsid w:val="001A1001"/>
    <w:rsid w:val="001A56EF"/>
    <w:rsid w:val="001C2B46"/>
    <w:rsid w:val="001C354C"/>
    <w:rsid w:val="001D0323"/>
    <w:rsid w:val="001E7C78"/>
    <w:rsid w:val="001F01BF"/>
    <w:rsid w:val="001F2F09"/>
    <w:rsid w:val="00201493"/>
    <w:rsid w:val="00206C5D"/>
    <w:rsid w:val="00221753"/>
    <w:rsid w:val="00233CD6"/>
    <w:rsid w:val="00236779"/>
    <w:rsid w:val="0024421C"/>
    <w:rsid w:val="00247101"/>
    <w:rsid w:val="002544C2"/>
    <w:rsid w:val="00254F21"/>
    <w:rsid w:val="00261187"/>
    <w:rsid w:val="00270CA3"/>
    <w:rsid w:val="002803EB"/>
    <w:rsid w:val="00284FE3"/>
    <w:rsid w:val="002900C9"/>
    <w:rsid w:val="00292D06"/>
    <w:rsid w:val="002A0D64"/>
    <w:rsid w:val="002A32E9"/>
    <w:rsid w:val="002A451B"/>
    <w:rsid w:val="002B22F0"/>
    <w:rsid w:val="002B5FD9"/>
    <w:rsid w:val="002B66A1"/>
    <w:rsid w:val="002C3427"/>
    <w:rsid w:val="002D537A"/>
    <w:rsid w:val="002F09F2"/>
    <w:rsid w:val="00300CFB"/>
    <w:rsid w:val="00303F6A"/>
    <w:rsid w:val="003209FF"/>
    <w:rsid w:val="00331781"/>
    <w:rsid w:val="00343C1C"/>
    <w:rsid w:val="00354201"/>
    <w:rsid w:val="003778FE"/>
    <w:rsid w:val="00381CA8"/>
    <w:rsid w:val="003A2687"/>
    <w:rsid w:val="003A5152"/>
    <w:rsid w:val="003B3E23"/>
    <w:rsid w:val="003C798E"/>
    <w:rsid w:val="00444CF1"/>
    <w:rsid w:val="004529D6"/>
    <w:rsid w:val="00467059"/>
    <w:rsid w:val="00467944"/>
    <w:rsid w:val="004A61F9"/>
    <w:rsid w:val="004E72B3"/>
    <w:rsid w:val="004F54C1"/>
    <w:rsid w:val="00511D11"/>
    <w:rsid w:val="00516348"/>
    <w:rsid w:val="00526306"/>
    <w:rsid w:val="00527805"/>
    <w:rsid w:val="00545F1F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2020"/>
    <w:rsid w:val="00654F29"/>
    <w:rsid w:val="006740F9"/>
    <w:rsid w:val="00682B80"/>
    <w:rsid w:val="006952D6"/>
    <w:rsid w:val="006A7F37"/>
    <w:rsid w:val="006D1243"/>
    <w:rsid w:val="006D5614"/>
    <w:rsid w:val="006E32E5"/>
    <w:rsid w:val="00701B02"/>
    <w:rsid w:val="00714BC4"/>
    <w:rsid w:val="007207C1"/>
    <w:rsid w:val="007220CB"/>
    <w:rsid w:val="00722B7D"/>
    <w:rsid w:val="00734BF2"/>
    <w:rsid w:val="007427D7"/>
    <w:rsid w:val="00754CFA"/>
    <w:rsid w:val="007617B5"/>
    <w:rsid w:val="00766045"/>
    <w:rsid w:val="00766711"/>
    <w:rsid w:val="007812EA"/>
    <w:rsid w:val="00786364"/>
    <w:rsid w:val="00795A8D"/>
    <w:rsid w:val="00795EDA"/>
    <w:rsid w:val="007B5835"/>
    <w:rsid w:val="007B7E81"/>
    <w:rsid w:val="007C1458"/>
    <w:rsid w:val="007D0C93"/>
    <w:rsid w:val="007F07F6"/>
    <w:rsid w:val="00814E57"/>
    <w:rsid w:val="0082152B"/>
    <w:rsid w:val="00824333"/>
    <w:rsid w:val="008243EF"/>
    <w:rsid w:val="00825D78"/>
    <w:rsid w:val="00844A47"/>
    <w:rsid w:val="0084783E"/>
    <w:rsid w:val="00854ACC"/>
    <w:rsid w:val="0086272E"/>
    <w:rsid w:val="00862ACD"/>
    <w:rsid w:val="00867B36"/>
    <w:rsid w:val="00874FEC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5CC6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0A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42E"/>
    <w:rsid w:val="00BF115E"/>
    <w:rsid w:val="00BF28FA"/>
    <w:rsid w:val="00C12AF2"/>
    <w:rsid w:val="00C30615"/>
    <w:rsid w:val="00C30CD6"/>
    <w:rsid w:val="00C46E1A"/>
    <w:rsid w:val="00C5339E"/>
    <w:rsid w:val="00C72150"/>
    <w:rsid w:val="00C77B41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D5F37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ED3FB8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709708FF-37B9-D54C-B380-91449EC8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70A4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unhideWhenUsed/>
    <w:rsid w:val="009E5CC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0">
    <w:name w:val="Текст Знак"/>
    <w:basedOn w:val="a0"/>
    <w:link w:val="af"/>
    <w:uiPriority w:val="99"/>
    <w:rsid w:val="009E5C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2D74-A4D1-4A7F-AFCD-2A80BAF0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17</cp:revision>
  <cp:lastPrinted>2023-12-26T06:19:00Z</cp:lastPrinted>
  <dcterms:created xsi:type="dcterms:W3CDTF">2025-06-26T09:35:00Z</dcterms:created>
  <dcterms:modified xsi:type="dcterms:W3CDTF">2026-01-15T10:44:00Z</dcterms:modified>
</cp:coreProperties>
</file>